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9AB5D" w14:textId="229F129D" w:rsidR="00B3618C" w:rsidRDefault="00B3618C" w:rsidP="00B3618C">
      <w:pPr>
        <w:spacing w:line="276" w:lineRule="auto"/>
        <w:jc w:val="both"/>
        <w:rPr>
          <w:sz w:val="26"/>
          <w:szCs w:val="26"/>
        </w:rPr>
      </w:pPr>
      <w:r>
        <w:rPr>
          <w:noProof/>
        </w:rPr>
        <w:drawing>
          <wp:inline distT="0" distB="0" distL="0" distR="0" wp14:anchorId="25BA44D0" wp14:editId="1572D722">
            <wp:extent cx="5800725" cy="8448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42" t="888" r="1710" b="630"/>
                    <a:stretch/>
                  </pic:blipFill>
                  <pic:spPr bwMode="auto">
                    <a:xfrm>
                      <a:off x="0" y="0"/>
                      <a:ext cx="5800725" cy="8448675"/>
                    </a:xfrm>
                    <a:prstGeom prst="rect">
                      <a:avLst/>
                    </a:prstGeom>
                    <a:noFill/>
                    <a:ln>
                      <a:noFill/>
                    </a:ln>
                    <a:extLst>
                      <a:ext uri="{53640926-AAD7-44D8-BBD7-CCE9431645EC}">
                        <a14:shadowObscured xmlns:a14="http://schemas.microsoft.com/office/drawing/2010/main"/>
                      </a:ext>
                    </a:extLst>
                  </pic:spPr>
                </pic:pic>
              </a:graphicData>
            </a:graphic>
          </wp:inline>
        </w:drawing>
      </w:r>
    </w:p>
    <w:p w14:paraId="4F6F5A5E" w14:textId="77777777" w:rsidR="00B3618C" w:rsidRDefault="00B3618C" w:rsidP="008A27FC">
      <w:pPr>
        <w:spacing w:line="276" w:lineRule="auto"/>
        <w:ind w:firstLine="709"/>
        <w:jc w:val="both"/>
        <w:rPr>
          <w:sz w:val="26"/>
          <w:szCs w:val="26"/>
        </w:rPr>
      </w:pPr>
    </w:p>
    <w:p w14:paraId="2D6F176B" w14:textId="77777777" w:rsidR="00B3618C" w:rsidRDefault="00B3618C" w:rsidP="008A27FC">
      <w:pPr>
        <w:spacing w:line="276" w:lineRule="auto"/>
        <w:ind w:firstLine="709"/>
        <w:jc w:val="both"/>
        <w:rPr>
          <w:sz w:val="26"/>
          <w:szCs w:val="26"/>
        </w:rPr>
      </w:pPr>
    </w:p>
    <w:p w14:paraId="52F6D8B0" w14:textId="7DEAA2A9" w:rsidR="00F050B8" w:rsidRPr="008A27FC" w:rsidRDefault="00A339C4" w:rsidP="008A27FC">
      <w:pPr>
        <w:spacing w:line="276" w:lineRule="auto"/>
        <w:ind w:firstLine="709"/>
        <w:jc w:val="both"/>
        <w:rPr>
          <w:rFonts w:eastAsia="Calibri"/>
          <w:sz w:val="26"/>
          <w:szCs w:val="26"/>
        </w:rPr>
      </w:pPr>
      <w:r w:rsidRPr="008A27FC">
        <w:rPr>
          <w:sz w:val="26"/>
          <w:szCs w:val="26"/>
        </w:rPr>
        <w:lastRenderedPageBreak/>
        <w:t>Методические рекомендации</w:t>
      </w:r>
      <w:r w:rsidR="00756E64" w:rsidRPr="008A27FC">
        <w:rPr>
          <w:b/>
          <w:sz w:val="26"/>
          <w:szCs w:val="26"/>
        </w:rPr>
        <w:t xml:space="preserve"> </w:t>
      </w:r>
      <w:r w:rsidR="00756E64" w:rsidRPr="008A27FC">
        <w:rPr>
          <w:sz w:val="26"/>
          <w:szCs w:val="26"/>
        </w:rPr>
        <w:t>по выполнению самостоятельных работ</w:t>
      </w:r>
      <w:r w:rsidRPr="008A27FC">
        <w:rPr>
          <w:sz w:val="26"/>
          <w:szCs w:val="26"/>
        </w:rPr>
        <w:t xml:space="preserve"> разработаны</w:t>
      </w:r>
      <w:r w:rsidR="000C1ECE" w:rsidRPr="008A27FC">
        <w:rPr>
          <w:sz w:val="26"/>
          <w:szCs w:val="26"/>
        </w:rPr>
        <w:t xml:space="preserve"> </w:t>
      </w:r>
      <w:r w:rsidR="000C1ECE" w:rsidRPr="008A27FC">
        <w:rPr>
          <w:rFonts w:eastAsia="Calibri"/>
          <w:sz w:val="26"/>
          <w:szCs w:val="26"/>
        </w:rPr>
        <w:t>на основе</w:t>
      </w:r>
      <w:r w:rsidR="00F050B8" w:rsidRPr="008A27FC">
        <w:rPr>
          <w:rFonts w:eastAsia="Calibri"/>
          <w:sz w:val="26"/>
          <w:szCs w:val="26"/>
        </w:rPr>
        <w:t>:</w:t>
      </w:r>
    </w:p>
    <w:p w14:paraId="6E2CEECD" w14:textId="77777777" w:rsidR="008A27FC" w:rsidRPr="008A27FC" w:rsidRDefault="008A27FC" w:rsidP="008A27FC">
      <w:pPr>
        <w:spacing w:after="200" w:line="276" w:lineRule="auto"/>
        <w:ind w:firstLine="567"/>
        <w:jc w:val="both"/>
        <w:rPr>
          <w:rFonts w:eastAsia="Calibri"/>
          <w:sz w:val="26"/>
          <w:szCs w:val="26"/>
          <w:lang w:eastAsia="en-US"/>
        </w:rPr>
      </w:pPr>
      <w:r w:rsidRPr="008A27FC">
        <w:rPr>
          <w:rFonts w:eastAsia="Calibri"/>
          <w:color w:val="000000"/>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8A27FC">
        <w:rPr>
          <w:rFonts w:eastAsia="Calibri"/>
          <w:b/>
          <w:sz w:val="26"/>
          <w:szCs w:val="26"/>
          <w:lang w:eastAsia="en-US"/>
        </w:rPr>
        <w:t xml:space="preserve"> </w:t>
      </w:r>
      <w:r w:rsidRPr="008A27FC">
        <w:rPr>
          <w:rFonts w:eastAsia="Calibri"/>
          <w:bCs/>
          <w:sz w:val="26"/>
          <w:szCs w:val="26"/>
          <w:lang w:eastAsia="en-US"/>
        </w:rPr>
        <w:t xml:space="preserve">15.02.06 Монтаж и техническая эксплуатация холодильно-компрессорных машин и установок (по отраслям) </w:t>
      </w:r>
      <w:r w:rsidRPr="008A27FC">
        <w:rPr>
          <w:rFonts w:eastAsia="Calibri"/>
          <w:sz w:val="26"/>
          <w:szCs w:val="26"/>
          <w:lang w:eastAsia="en-US"/>
        </w:rPr>
        <w:t>утвержденный приказом Минобрнауки России от</w:t>
      </w:r>
      <w:r w:rsidRPr="008A27FC">
        <w:rPr>
          <w:rFonts w:eastAsia="Calibri"/>
          <w:bCs/>
          <w:sz w:val="26"/>
          <w:szCs w:val="26"/>
        </w:rPr>
        <w:t xml:space="preserve"> 18 апреля 2014 года №348</w:t>
      </w:r>
      <w:r w:rsidRPr="008A27FC">
        <w:rPr>
          <w:rFonts w:eastAsia="Calibri"/>
          <w:sz w:val="26"/>
          <w:szCs w:val="26"/>
          <w:lang w:eastAsia="en-US"/>
        </w:rPr>
        <w:t>,</w:t>
      </w:r>
      <w:r w:rsidRPr="008A27FC">
        <w:rPr>
          <w:rFonts w:eastAsia="Calibri"/>
          <w:bCs/>
          <w:sz w:val="26"/>
          <w:szCs w:val="26"/>
          <w:lang w:bidi="ru-RU"/>
        </w:rPr>
        <w:t xml:space="preserve"> </w:t>
      </w:r>
      <w:r w:rsidRPr="008A27FC">
        <w:rPr>
          <w:rFonts w:eastAsia="Calibri"/>
          <w:bCs/>
          <w:sz w:val="26"/>
          <w:szCs w:val="26"/>
          <w:lang w:eastAsia="en-US" w:bidi="ru-RU"/>
        </w:rPr>
        <w:t>входящей в состав укрупненной группы специальностей 15.00.00 Машиностроение;</w:t>
      </w:r>
    </w:p>
    <w:p w14:paraId="4CD22B4E" w14:textId="77777777" w:rsidR="008A27FC" w:rsidRPr="008A27FC" w:rsidRDefault="008A27FC" w:rsidP="008A27FC">
      <w:pPr>
        <w:spacing w:after="200" w:line="276" w:lineRule="auto"/>
        <w:ind w:firstLine="567"/>
        <w:jc w:val="both"/>
        <w:rPr>
          <w:rFonts w:eastAsia="Calibri"/>
          <w:sz w:val="26"/>
          <w:szCs w:val="26"/>
          <w:lang w:eastAsia="en-US"/>
        </w:rPr>
      </w:pPr>
      <w:r w:rsidRPr="008A27FC">
        <w:rPr>
          <w:rFonts w:eastAsia="Calibri"/>
          <w:sz w:val="26"/>
          <w:szCs w:val="26"/>
          <w:lang w:eastAsia="en-US"/>
        </w:rPr>
        <w:t>- основной профессиональной образовательной программы по специальности</w:t>
      </w:r>
      <w:r w:rsidRPr="008A27FC">
        <w:rPr>
          <w:rFonts w:eastAsia="Calibri"/>
          <w:b/>
          <w:sz w:val="26"/>
          <w:szCs w:val="26"/>
          <w:lang w:eastAsia="en-US"/>
        </w:rPr>
        <w:t xml:space="preserve"> </w:t>
      </w:r>
      <w:r w:rsidRPr="008A27FC">
        <w:rPr>
          <w:rFonts w:eastAsia="Calibri"/>
          <w:bCs/>
          <w:sz w:val="26"/>
          <w:szCs w:val="26"/>
          <w:lang w:eastAsia="en-US"/>
        </w:rPr>
        <w:t>15.02.06 Монтаж и техническая эксплуатация холодильно-компрессорных машин и установок (по отраслям)</w:t>
      </w:r>
      <w:r w:rsidRPr="008A27FC">
        <w:rPr>
          <w:rFonts w:eastAsia="Calibri"/>
          <w:sz w:val="26"/>
          <w:szCs w:val="26"/>
          <w:lang w:eastAsia="en-US"/>
        </w:rPr>
        <w:t>,2021г;</w:t>
      </w:r>
    </w:p>
    <w:p w14:paraId="35D41A7D" w14:textId="77777777" w:rsidR="008A27FC" w:rsidRPr="008A27FC" w:rsidRDefault="008A27FC" w:rsidP="008A27FC">
      <w:pPr>
        <w:spacing w:after="200" w:line="276" w:lineRule="auto"/>
        <w:ind w:firstLine="567"/>
        <w:jc w:val="both"/>
        <w:rPr>
          <w:rFonts w:eastAsia="Calibri"/>
          <w:sz w:val="26"/>
          <w:szCs w:val="26"/>
        </w:rPr>
      </w:pPr>
      <w:r w:rsidRPr="008A27FC">
        <w:rPr>
          <w:rFonts w:eastAsia="Calibri"/>
          <w:sz w:val="26"/>
          <w:szCs w:val="26"/>
          <w:lang w:eastAsia="en-US"/>
        </w:rPr>
        <w:t xml:space="preserve">-рабочей программы учебной дисциплины </w:t>
      </w:r>
      <w:r w:rsidRPr="008A27FC">
        <w:rPr>
          <w:rFonts w:eastAsia="Calibri"/>
          <w:sz w:val="26"/>
          <w:szCs w:val="26"/>
        </w:rPr>
        <w:t>ОП.04 Метрология, стандартизация и подтверждение соответствия,2021г.</w:t>
      </w:r>
    </w:p>
    <w:p w14:paraId="25090E5F" w14:textId="77777777" w:rsidR="008A27FC" w:rsidRPr="008A27FC" w:rsidRDefault="008A27FC" w:rsidP="008A27FC">
      <w:pPr>
        <w:spacing w:after="200" w:line="276" w:lineRule="auto"/>
        <w:ind w:firstLine="567"/>
        <w:jc w:val="both"/>
        <w:rPr>
          <w:sz w:val="26"/>
          <w:szCs w:val="26"/>
        </w:rPr>
      </w:pPr>
      <w:r w:rsidRPr="008A27FC">
        <w:rPr>
          <w:rFonts w:eastAsia="Calibri"/>
          <w:sz w:val="26"/>
          <w:szCs w:val="26"/>
        </w:rPr>
        <w:t xml:space="preserve">-рабочей программы воспитания </w:t>
      </w:r>
      <w:r w:rsidRPr="008A27FC">
        <w:rPr>
          <w:sz w:val="26"/>
          <w:szCs w:val="26"/>
        </w:rPr>
        <w:t>по специальности</w:t>
      </w:r>
      <w:r w:rsidRPr="008A27FC">
        <w:rPr>
          <w:b/>
          <w:sz w:val="26"/>
          <w:szCs w:val="26"/>
        </w:rPr>
        <w:t xml:space="preserve"> </w:t>
      </w:r>
      <w:r w:rsidRPr="008A27FC">
        <w:rPr>
          <w:bCs/>
          <w:sz w:val="26"/>
          <w:szCs w:val="26"/>
        </w:rPr>
        <w:t>15.02.06 Монтаж и техническая эксплуатация холодильно-компрессорных машин и установок (по отраслям)</w:t>
      </w:r>
      <w:r w:rsidRPr="008A27FC">
        <w:rPr>
          <w:sz w:val="26"/>
          <w:szCs w:val="26"/>
        </w:rPr>
        <w:t>,2021г;</w:t>
      </w:r>
    </w:p>
    <w:p w14:paraId="66E53B0C" w14:textId="77777777" w:rsidR="005353C4" w:rsidRPr="008A27FC" w:rsidRDefault="005353C4" w:rsidP="008A27FC">
      <w:pPr>
        <w:widowControl w:val="0"/>
        <w:suppressAutoHyphens/>
        <w:spacing w:line="276" w:lineRule="auto"/>
        <w:rPr>
          <w:rFonts w:eastAsia="SimSun"/>
          <w:bCs/>
          <w:kern w:val="1"/>
          <w:sz w:val="26"/>
          <w:szCs w:val="26"/>
          <w:lang w:eastAsia="zh-CN" w:bidi="hi-IN"/>
        </w:rPr>
      </w:pPr>
    </w:p>
    <w:p w14:paraId="0317296F" w14:textId="77777777" w:rsidR="000C1ECE" w:rsidRPr="008A27FC" w:rsidRDefault="000C1ECE" w:rsidP="008A27FC">
      <w:pPr>
        <w:spacing w:line="276" w:lineRule="auto"/>
        <w:rPr>
          <w:sz w:val="26"/>
          <w:szCs w:val="26"/>
        </w:rPr>
      </w:pPr>
    </w:p>
    <w:p w14:paraId="2A9D3448" w14:textId="77777777" w:rsidR="000C1ECE" w:rsidRPr="008A27FC" w:rsidRDefault="000C1ECE" w:rsidP="008A27FC">
      <w:pPr>
        <w:spacing w:line="276" w:lineRule="auto"/>
        <w:rPr>
          <w:sz w:val="26"/>
          <w:szCs w:val="26"/>
        </w:rPr>
      </w:pPr>
    </w:p>
    <w:p w14:paraId="6BEB8765" w14:textId="77777777" w:rsidR="000C1ECE" w:rsidRPr="008A27FC" w:rsidRDefault="000C1ECE" w:rsidP="008A27FC">
      <w:pPr>
        <w:spacing w:line="276" w:lineRule="auto"/>
        <w:rPr>
          <w:sz w:val="26"/>
          <w:szCs w:val="26"/>
          <w:u w:val="single"/>
        </w:rPr>
      </w:pPr>
      <w:r w:rsidRPr="008A27FC">
        <w:rPr>
          <w:b/>
          <w:sz w:val="26"/>
          <w:szCs w:val="26"/>
          <w:u w:val="single"/>
        </w:rPr>
        <w:t xml:space="preserve">Организация - разработчик: </w:t>
      </w:r>
      <w:r w:rsidRPr="008A27FC">
        <w:rPr>
          <w:sz w:val="26"/>
          <w:szCs w:val="26"/>
          <w:u w:val="single"/>
        </w:rPr>
        <w:t>ГАПОУ «Казанский политехнический колледж»</w:t>
      </w:r>
    </w:p>
    <w:p w14:paraId="45B62B59" w14:textId="77777777" w:rsidR="000C1ECE" w:rsidRPr="008A27FC" w:rsidRDefault="000C1ECE" w:rsidP="008A27FC">
      <w:pPr>
        <w:spacing w:line="276" w:lineRule="auto"/>
        <w:rPr>
          <w:sz w:val="26"/>
          <w:szCs w:val="26"/>
        </w:rPr>
      </w:pPr>
    </w:p>
    <w:p w14:paraId="78A9C055" w14:textId="77777777" w:rsidR="000C1ECE" w:rsidRPr="008A27FC" w:rsidRDefault="00206D16" w:rsidP="008A27FC">
      <w:pPr>
        <w:spacing w:line="276" w:lineRule="auto"/>
        <w:rPr>
          <w:sz w:val="26"/>
          <w:szCs w:val="26"/>
        </w:rPr>
      </w:pPr>
      <w:r w:rsidRPr="008A27FC">
        <w:rPr>
          <w:sz w:val="26"/>
          <w:szCs w:val="26"/>
        </w:rPr>
        <w:t xml:space="preserve">Разработчик: Воронцова </w:t>
      </w:r>
      <w:proofErr w:type="gramStart"/>
      <w:r w:rsidRPr="008A27FC">
        <w:rPr>
          <w:sz w:val="26"/>
          <w:szCs w:val="26"/>
        </w:rPr>
        <w:t>Л.Г</w:t>
      </w:r>
      <w:proofErr w:type="gramEnd"/>
    </w:p>
    <w:p w14:paraId="23447644" w14:textId="77777777" w:rsidR="00012DE9" w:rsidRPr="008A27FC" w:rsidRDefault="00012DE9" w:rsidP="008A27FC">
      <w:pPr>
        <w:spacing w:line="276" w:lineRule="auto"/>
        <w:rPr>
          <w:sz w:val="26"/>
          <w:szCs w:val="26"/>
        </w:rPr>
      </w:pPr>
    </w:p>
    <w:p w14:paraId="1479CC13" w14:textId="77777777" w:rsidR="00012DE9" w:rsidRPr="008A27FC" w:rsidRDefault="00012DE9" w:rsidP="008A27FC">
      <w:pPr>
        <w:spacing w:line="276" w:lineRule="auto"/>
        <w:rPr>
          <w:sz w:val="26"/>
          <w:szCs w:val="26"/>
        </w:rPr>
      </w:pPr>
    </w:p>
    <w:p w14:paraId="1F969F50" w14:textId="77777777" w:rsidR="00012DE9" w:rsidRPr="008A27FC" w:rsidRDefault="00012DE9" w:rsidP="008A27FC">
      <w:pPr>
        <w:spacing w:line="276" w:lineRule="auto"/>
        <w:rPr>
          <w:sz w:val="26"/>
          <w:szCs w:val="26"/>
        </w:rPr>
      </w:pPr>
    </w:p>
    <w:p w14:paraId="706A928E" w14:textId="77777777" w:rsidR="00012DE9" w:rsidRPr="008A27FC" w:rsidRDefault="00012DE9" w:rsidP="008A27FC">
      <w:pPr>
        <w:spacing w:line="276" w:lineRule="auto"/>
        <w:rPr>
          <w:sz w:val="26"/>
          <w:szCs w:val="26"/>
        </w:rPr>
      </w:pPr>
    </w:p>
    <w:p w14:paraId="43855144" w14:textId="77777777" w:rsidR="00012DE9" w:rsidRPr="008A27FC" w:rsidRDefault="00012DE9" w:rsidP="008A27FC">
      <w:pPr>
        <w:spacing w:line="276" w:lineRule="auto"/>
        <w:rPr>
          <w:sz w:val="26"/>
          <w:szCs w:val="26"/>
        </w:rPr>
      </w:pPr>
    </w:p>
    <w:p w14:paraId="6C8B64F5" w14:textId="77777777" w:rsidR="00012DE9" w:rsidRPr="008A27FC" w:rsidRDefault="00012DE9" w:rsidP="008A27FC">
      <w:pPr>
        <w:spacing w:line="276" w:lineRule="auto"/>
        <w:rPr>
          <w:sz w:val="26"/>
          <w:szCs w:val="26"/>
        </w:rPr>
      </w:pPr>
    </w:p>
    <w:p w14:paraId="3AAD013E" w14:textId="77777777" w:rsidR="00012DE9" w:rsidRPr="008A27FC" w:rsidRDefault="00012DE9" w:rsidP="008A27FC">
      <w:pPr>
        <w:spacing w:line="276" w:lineRule="auto"/>
        <w:rPr>
          <w:sz w:val="26"/>
          <w:szCs w:val="26"/>
        </w:rPr>
      </w:pPr>
    </w:p>
    <w:p w14:paraId="1A157347" w14:textId="77777777" w:rsidR="00922C08" w:rsidRPr="008A27FC" w:rsidRDefault="00922C08" w:rsidP="008A27FC">
      <w:pPr>
        <w:spacing w:line="276" w:lineRule="auto"/>
        <w:rPr>
          <w:sz w:val="26"/>
          <w:szCs w:val="26"/>
        </w:rPr>
      </w:pPr>
    </w:p>
    <w:p w14:paraId="43F436C5" w14:textId="77777777" w:rsidR="00922C08" w:rsidRPr="008A27FC" w:rsidRDefault="00922C08" w:rsidP="008A27FC">
      <w:pPr>
        <w:spacing w:line="276" w:lineRule="auto"/>
        <w:rPr>
          <w:sz w:val="26"/>
          <w:szCs w:val="26"/>
        </w:rPr>
      </w:pPr>
    </w:p>
    <w:p w14:paraId="0AE60474" w14:textId="77777777" w:rsidR="00922C08" w:rsidRPr="008A27FC" w:rsidRDefault="00922C08" w:rsidP="008A27FC">
      <w:pPr>
        <w:spacing w:line="276" w:lineRule="auto"/>
        <w:rPr>
          <w:sz w:val="26"/>
          <w:szCs w:val="26"/>
        </w:rPr>
      </w:pPr>
    </w:p>
    <w:p w14:paraId="3545844C" w14:textId="77777777" w:rsidR="00922C08" w:rsidRPr="008A27FC" w:rsidRDefault="00922C08" w:rsidP="008A27FC">
      <w:pPr>
        <w:spacing w:line="276" w:lineRule="auto"/>
        <w:rPr>
          <w:sz w:val="26"/>
          <w:szCs w:val="26"/>
        </w:rPr>
      </w:pPr>
    </w:p>
    <w:p w14:paraId="46F12D41" w14:textId="77777777" w:rsidR="00922C08" w:rsidRPr="008A27FC" w:rsidRDefault="00922C08" w:rsidP="008A27FC">
      <w:pPr>
        <w:spacing w:line="276" w:lineRule="auto"/>
        <w:rPr>
          <w:sz w:val="26"/>
          <w:szCs w:val="26"/>
        </w:rPr>
      </w:pPr>
    </w:p>
    <w:p w14:paraId="2D61E1B1" w14:textId="77777777" w:rsidR="00922C08" w:rsidRPr="008A27FC" w:rsidRDefault="00922C08" w:rsidP="008A27FC">
      <w:pPr>
        <w:spacing w:line="276" w:lineRule="auto"/>
        <w:rPr>
          <w:sz w:val="26"/>
          <w:szCs w:val="26"/>
        </w:rPr>
      </w:pPr>
    </w:p>
    <w:p w14:paraId="1F1C1D4B" w14:textId="77777777" w:rsidR="00922C08" w:rsidRPr="008A27FC" w:rsidRDefault="00922C08" w:rsidP="008A27FC">
      <w:pPr>
        <w:spacing w:line="276" w:lineRule="auto"/>
        <w:rPr>
          <w:sz w:val="26"/>
          <w:szCs w:val="26"/>
        </w:rPr>
      </w:pPr>
    </w:p>
    <w:p w14:paraId="149C7F7F" w14:textId="77777777" w:rsidR="000C1ECE" w:rsidRPr="008A27FC" w:rsidRDefault="000C1ECE" w:rsidP="008A27FC">
      <w:pPr>
        <w:spacing w:line="276" w:lineRule="auto"/>
        <w:rPr>
          <w:sz w:val="26"/>
          <w:szCs w:val="26"/>
        </w:rPr>
      </w:pPr>
    </w:p>
    <w:p w14:paraId="52D3D5EC" w14:textId="77777777" w:rsidR="000C1ECE" w:rsidRPr="008A27FC" w:rsidRDefault="000C1ECE" w:rsidP="008A27FC">
      <w:pPr>
        <w:spacing w:line="276" w:lineRule="auto"/>
        <w:rPr>
          <w:sz w:val="26"/>
          <w:szCs w:val="26"/>
        </w:rPr>
      </w:pPr>
    </w:p>
    <w:p w14:paraId="23C28DB6" w14:textId="77777777" w:rsidR="000C1ECE" w:rsidRPr="008A27FC" w:rsidRDefault="000C1ECE" w:rsidP="008A27FC">
      <w:pPr>
        <w:spacing w:line="276" w:lineRule="auto"/>
        <w:rPr>
          <w:sz w:val="26"/>
          <w:szCs w:val="26"/>
        </w:rPr>
      </w:pPr>
    </w:p>
    <w:p w14:paraId="79C343D3" w14:textId="77777777" w:rsidR="000C1ECE" w:rsidRPr="008A27FC" w:rsidRDefault="000C1ECE" w:rsidP="008A27FC">
      <w:pPr>
        <w:spacing w:line="276" w:lineRule="auto"/>
        <w:rPr>
          <w:sz w:val="26"/>
          <w:szCs w:val="26"/>
        </w:rPr>
      </w:pPr>
    </w:p>
    <w:p w14:paraId="77698834" w14:textId="77777777" w:rsidR="00FB5B02" w:rsidRPr="008A27FC" w:rsidRDefault="00FB5B02" w:rsidP="008A27FC">
      <w:pPr>
        <w:spacing w:line="276" w:lineRule="auto"/>
        <w:rPr>
          <w:b/>
          <w:bCs/>
          <w:sz w:val="26"/>
          <w:szCs w:val="26"/>
        </w:rPr>
      </w:pPr>
    </w:p>
    <w:p w14:paraId="269B2B01" w14:textId="77777777" w:rsidR="00920844" w:rsidRPr="008A27FC" w:rsidRDefault="00920844" w:rsidP="008A27FC">
      <w:pPr>
        <w:spacing w:line="276" w:lineRule="auto"/>
        <w:jc w:val="center"/>
        <w:rPr>
          <w:b/>
          <w:bCs/>
          <w:sz w:val="26"/>
          <w:szCs w:val="26"/>
        </w:rPr>
      </w:pPr>
      <w:r w:rsidRPr="008A27FC">
        <w:rPr>
          <w:b/>
          <w:bCs/>
          <w:sz w:val="26"/>
          <w:szCs w:val="26"/>
        </w:rPr>
        <w:t>Содержание</w:t>
      </w:r>
    </w:p>
    <w:p w14:paraId="29CD7F6F" w14:textId="77777777" w:rsidR="00920844" w:rsidRPr="008A27FC" w:rsidRDefault="00920844" w:rsidP="008A27FC">
      <w:pPr>
        <w:spacing w:line="276" w:lineRule="auto"/>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8A27FC" w14:paraId="625C7FB2" w14:textId="77777777" w:rsidTr="006A3452">
        <w:tc>
          <w:tcPr>
            <w:tcW w:w="421" w:type="dxa"/>
          </w:tcPr>
          <w:p w14:paraId="4B9E9665" w14:textId="77777777" w:rsidR="00920844" w:rsidRPr="008A27FC" w:rsidRDefault="00920844" w:rsidP="008A27FC">
            <w:pPr>
              <w:pStyle w:val="a3"/>
              <w:numPr>
                <w:ilvl w:val="0"/>
                <w:numId w:val="2"/>
              </w:numPr>
              <w:spacing w:before="0" w:beforeAutospacing="0" w:after="0" w:afterAutospacing="0" w:line="276" w:lineRule="auto"/>
              <w:rPr>
                <w:sz w:val="26"/>
                <w:szCs w:val="26"/>
              </w:rPr>
            </w:pPr>
          </w:p>
        </w:tc>
        <w:tc>
          <w:tcPr>
            <w:tcW w:w="7938" w:type="dxa"/>
          </w:tcPr>
          <w:p w14:paraId="1DFC8F10" w14:textId="77777777" w:rsidR="00920844" w:rsidRPr="008A27FC" w:rsidRDefault="00920844" w:rsidP="008A27FC">
            <w:pPr>
              <w:pStyle w:val="a3"/>
              <w:spacing w:before="0" w:beforeAutospacing="0" w:after="0" w:afterAutospacing="0" w:line="276" w:lineRule="auto"/>
              <w:rPr>
                <w:sz w:val="26"/>
                <w:szCs w:val="26"/>
              </w:rPr>
            </w:pPr>
            <w:bookmarkStart w:id="0" w:name="_Hlk67426724"/>
            <w:r w:rsidRPr="008A27FC">
              <w:rPr>
                <w:sz w:val="26"/>
                <w:szCs w:val="26"/>
              </w:rPr>
              <w:t>Пояснительная записка</w:t>
            </w:r>
            <w:bookmarkEnd w:id="0"/>
          </w:p>
        </w:tc>
        <w:tc>
          <w:tcPr>
            <w:tcW w:w="986" w:type="dxa"/>
          </w:tcPr>
          <w:p w14:paraId="7D0921A4"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4</w:t>
            </w:r>
          </w:p>
        </w:tc>
      </w:tr>
      <w:tr w:rsidR="00803847" w:rsidRPr="008A27FC" w14:paraId="05337A0E" w14:textId="77777777" w:rsidTr="006A3452">
        <w:tc>
          <w:tcPr>
            <w:tcW w:w="421" w:type="dxa"/>
          </w:tcPr>
          <w:p w14:paraId="119BB7E4" w14:textId="77777777" w:rsidR="00920844" w:rsidRPr="008A27FC" w:rsidRDefault="00920844" w:rsidP="008A27FC">
            <w:pPr>
              <w:pStyle w:val="a3"/>
              <w:numPr>
                <w:ilvl w:val="0"/>
                <w:numId w:val="2"/>
              </w:numPr>
              <w:spacing w:before="0" w:beforeAutospacing="0" w:after="0" w:afterAutospacing="0" w:line="276" w:lineRule="auto"/>
              <w:rPr>
                <w:sz w:val="26"/>
                <w:szCs w:val="26"/>
              </w:rPr>
            </w:pPr>
          </w:p>
        </w:tc>
        <w:tc>
          <w:tcPr>
            <w:tcW w:w="7938" w:type="dxa"/>
          </w:tcPr>
          <w:p w14:paraId="1DEA72B5"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Планирование самостоятельных работ</w:t>
            </w:r>
          </w:p>
        </w:tc>
        <w:tc>
          <w:tcPr>
            <w:tcW w:w="986" w:type="dxa"/>
          </w:tcPr>
          <w:p w14:paraId="463F4B2B"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6</w:t>
            </w:r>
          </w:p>
        </w:tc>
      </w:tr>
      <w:tr w:rsidR="00803847" w:rsidRPr="008A27FC" w14:paraId="0A45953A" w14:textId="77777777" w:rsidTr="006A3452">
        <w:tc>
          <w:tcPr>
            <w:tcW w:w="421" w:type="dxa"/>
          </w:tcPr>
          <w:p w14:paraId="22DE1EDD" w14:textId="77777777" w:rsidR="00920844" w:rsidRPr="008A27FC" w:rsidRDefault="00920844" w:rsidP="008A27FC">
            <w:pPr>
              <w:pStyle w:val="a3"/>
              <w:spacing w:before="0" w:beforeAutospacing="0" w:after="0" w:afterAutospacing="0" w:line="276" w:lineRule="auto"/>
              <w:rPr>
                <w:sz w:val="26"/>
                <w:szCs w:val="26"/>
              </w:rPr>
            </w:pPr>
          </w:p>
        </w:tc>
        <w:tc>
          <w:tcPr>
            <w:tcW w:w="7938" w:type="dxa"/>
          </w:tcPr>
          <w:p w14:paraId="3E52CB78" w14:textId="77777777" w:rsidR="00876E9A" w:rsidRPr="008A27FC" w:rsidRDefault="00876E9A" w:rsidP="008A27FC">
            <w:pPr>
              <w:pStyle w:val="a3"/>
              <w:spacing w:before="0" w:beforeAutospacing="0" w:after="0" w:afterAutospacing="0" w:line="276" w:lineRule="auto"/>
              <w:rPr>
                <w:sz w:val="26"/>
                <w:szCs w:val="26"/>
              </w:rPr>
            </w:pPr>
          </w:p>
        </w:tc>
        <w:tc>
          <w:tcPr>
            <w:tcW w:w="986" w:type="dxa"/>
          </w:tcPr>
          <w:p w14:paraId="09548381" w14:textId="77777777" w:rsidR="00920844" w:rsidRPr="008A27FC" w:rsidRDefault="00920844" w:rsidP="008A27FC">
            <w:pPr>
              <w:pStyle w:val="a3"/>
              <w:spacing w:before="0" w:beforeAutospacing="0" w:after="0" w:afterAutospacing="0" w:line="276" w:lineRule="auto"/>
              <w:rPr>
                <w:sz w:val="26"/>
                <w:szCs w:val="26"/>
              </w:rPr>
            </w:pPr>
          </w:p>
        </w:tc>
      </w:tr>
      <w:tr w:rsidR="00803847" w:rsidRPr="008A27FC" w14:paraId="45D5D2E9" w14:textId="77777777" w:rsidTr="006A3452">
        <w:tc>
          <w:tcPr>
            <w:tcW w:w="421" w:type="dxa"/>
          </w:tcPr>
          <w:p w14:paraId="2A7A8FBD" w14:textId="77777777" w:rsidR="00920844" w:rsidRPr="008A27FC" w:rsidRDefault="00920844" w:rsidP="008A27FC">
            <w:pPr>
              <w:pStyle w:val="a3"/>
              <w:numPr>
                <w:ilvl w:val="0"/>
                <w:numId w:val="2"/>
              </w:numPr>
              <w:spacing w:before="0" w:beforeAutospacing="0" w:after="0" w:afterAutospacing="0" w:line="276" w:lineRule="auto"/>
              <w:rPr>
                <w:sz w:val="26"/>
                <w:szCs w:val="26"/>
              </w:rPr>
            </w:pPr>
          </w:p>
        </w:tc>
        <w:tc>
          <w:tcPr>
            <w:tcW w:w="7938" w:type="dxa"/>
          </w:tcPr>
          <w:p w14:paraId="3AE90BF2"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Общие рекомендации по выполнению самостоятельных работ</w:t>
            </w:r>
          </w:p>
        </w:tc>
        <w:tc>
          <w:tcPr>
            <w:tcW w:w="986" w:type="dxa"/>
          </w:tcPr>
          <w:p w14:paraId="197C04EE" w14:textId="27E497C3" w:rsidR="00920844" w:rsidRPr="008A27FC" w:rsidRDefault="004009CA" w:rsidP="008A27FC">
            <w:pPr>
              <w:pStyle w:val="a3"/>
              <w:spacing w:before="0" w:beforeAutospacing="0" w:after="0" w:afterAutospacing="0" w:line="276" w:lineRule="auto"/>
              <w:rPr>
                <w:sz w:val="26"/>
                <w:szCs w:val="26"/>
              </w:rPr>
            </w:pPr>
            <w:r>
              <w:rPr>
                <w:sz w:val="26"/>
                <w:szCs w:val="26"/>
              </w:rPr>
              <w:t>8</w:t>
            </w:r>
          </w:p>
        </w:tc>
      </w:tr>
      <w:tr w:rsidR="00803847" w:rsidRPr="008A27FC" w14:paraId="37873382" w14:textId="77777777" w:rsidTr="006A3452">
        <w:tc>
          <w:tcPr>
            <w:tcW w:w="421" w:type="dxa"/>
          </w:tcPr>
          <w:p w14:paraId="3709142E" w14:textId="77777777" w:rsidR="00920844" w:rsidRPr="008A27FC" w:rsidRDefault="00920844" w:rsidP="008A27FC">
            <w:pPr>
              <w:pStyle w:val="a3"/>
              <w:numPr>
                <w:ilvl w:val="0"/>
                <w:numId w:val="2"/>
              </w:numPr>
              <w:spacing w:before="0" w:beforeAutospacing="0" w:after="0" w:afterAutospacing="0" w:line="276" w:lineRule="auto"/>
              <w:rPr>
                <w:sz w:val="26"/>
                <w:szCs w:val="26"/>
              </w:rPr>
            </w:pPr>
          </w:p>
        </w:tc>
        <w:tc>
          <w:tcPr>
            <w:tcW w:w="7938" w:type="dxa"/>
          </w:tcPr>
          <w:p w14:paraId="7257F2E3"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Критерии оценивания</w:t>
            </w:r>
          </w:p>
        </w:tc>
        <w:tc>
          <w:tcPr>
            <w:tcW w:w="986" w:type="dxa"/>
          </w:tcPr>
          <w:p w14:paraId="330DE7ED" w14:textId="05203616" w:rsidR="00920844" w:rsidRPr="008A27FC" w:rsidRDefault="004009CA" w:rsidP="008A27FC">
            <w:pPr>
              <w:pStyle w:val="a3"/>
              <w:spacing w:before="0" w:beforeAutospacing="0" w:after="0" w:afterAutospacing="0" w:line="276" w:lineRule="auto"/>
              <w:rPr>
                <w:sz w:val="26"/>
                <w:szCs w:val="26"/>
              </w:rPr>
            </w:pPr>
            <w:r>
              <w:rPr>
                <w:sz w:val="26"/>
                <w:szCs w:val="26"/>
              </w:rPr>
              <w:t>16</w:t>
            </w:r>
          </w:p>
        </w:tc>
      </w:tr>
      <w:tr w:rsidR="00803847" w:rsidRPr="008A27FC" w14:paraId="126ECF1B" w14:textId="77777777" w:rsidTr="006A3452">
        <w:tc>
          <w:tcPr>
            <w:tcW w:w="421" w:type="dxa"/>
          </w:tcPr>
          <w:p w14:paraId="58CFD5D8" w14:textId="77777777" w:rsidR="00920844" w:rsidRPr="008A27FC" w:rsidRDefault="00920844" w:rsidP="008A27FC">
            <w:pPr>
              <w:pStyle w:val="a3"/>
              <w:spacing w:before="0" w:beforeAutospacing="0" w:after="0" w:afterAutospacing="0" w:line="276" w:lineRule="auto"/>
              <w:rPr>
                <w:sz w:val="26"/>
                <w:szCs w:val="26"/>
              </w:rPr>
            </w:pPr>
          </w:p>
        </w:tc>
        <w:tc>
          <w:tcPr>
            <w:tcW w:w="7938" w:type="dxa"/>
          </w:tcPr>
          <w:p w14:paraId="384BB495"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Информационное обеспечение выполнения внеаудиторной самостоятельной работы</w:t>
            </w:r>
          </w:p>
        </w:tc>
        <w:tc>
          <w:tcPr>
            <w:tcW w:w="986" w:type="dxa"/>
          </w:tcPr>
          <w:p w14:paraId="4B5B8E4C" w14:textId="685571BD" w:rsidR="00920844" w:rsidRPr="008A27FC" w:rsidRDefault="004009CA" w:rsidP="008A27FC">
            <w:pPr>
              <w:pStyle w:val="a3"/>
              <w:spacing w:before="0" w:beforeAutospacing="0" w:after="0" w:afterAutospacing="0" w:line="276" w:lineRule="auto"/>
              <w:rPr>
                <w:sz w:val="26"/>
                <w:szCs w:val="26"/>
              </w:rPr>
            </w:pPr>
            <w:r>
              <w:rPr>
                <w:sz w:val="26"/>
                <w:szCs w:val="26"/>
              </w:rPr>
              <w:t>1</w:t>
            </w:r>
            <w:r w:rsidR="00803847" w:rsidRPr="008A27FC">
              <w:rPr>
                <w:sz w:val="26"/>
                <w:szCs w:val="26"/>
              </w:rPr>
              <w:t>8</w:t>
            </w:r>
          </w:p>
        </w:tc>
      </w:tr>
      <w:tr w:rsidR="00803847" w:rsidRPr="008A27FC" w14:paraId="3351692F" w14:textId="77777777" w:rsidTr="006A3452">
        <w:tc>
          <w:tcPr>
            <w:tcW w:w="421" w:type="dxa"/>
          </w:tcPr>
          <w:p w14:paraId="400BFBF3" w14:textId="77777777" w:rsidR="00920844" w:rsidRPr="008A27FC" w:rsidRDefault="00920844" w:rsidP="008A27FC">
            <w:pPr>
              <w:pStyle w:val="a3"/>
              <w:spacing w:before="0" w:beforeAutospacing="0" w:after="0" w:afterAutospacing="0" w:line="276" w:lineRule="auto"/>
              <w:rPr>
                <w:sz w:val="26"/>
                <w:szCs w:val="26"/>
              </w:rPr>
            </w:pPr>
          </w:p>
        </w:tc>
        <w:tc>
          <w:tcPr>
            <w:tcW w:w="7938" w:type="dxa"/>
          </w:tcPr>
          <w:p w14:paraId="26CD7B83" w14:textId="77777777" w:rsidR="00920844" w:rsidRPr="008A27FC" w:rsidRDefault="00920844" w:rsidP="008A27FC">
            <w:pPr>
              <w:pStyle w:val="a3"/>
              <w:spacing w:before="0" w:beforeAutospacing="0" w:after="0" w:afterAutospacing="0" w:line="276" w:lineRule="auto"/>
              <w:rPr>
                <w:sz w:val="26"/>
                <w:szCs w:val="26"/>
              </w:rPr>
            </w:pPr>
            <w:r w:rsidRPr="008A27FC">
              <w:rPr>
                <w:sz w:val="26"/>
                <w:szCs w:val="26"/>
              </w:rPr>
              <w:t xml:space="preserve">Приложение </w:t>
            </w:r>
          </w:p>
        </w:tc>
        <w:tc>
          <w:tcPr>
            <w:tcW w:w="986" w:type="dxa"/>
          </w:tcPr>
          <w:p w14:paraId="34080916" w14:textId="665802D2" w:rsidR="00920844" w:rsidRPr="008A27FC" w:rsidRDefault="004009CA" w:rsidP="008A27FC">
            <w:pPr>
              <w:pStyle w:val="a3"/>
              <w:spacing w:before="0" w:beforeAutospacing="0" w:after="0" w:afterAutospacing="0" w:line="276" w:lineRule="auto"/>
              <w:rPr>
                <w:sz w:val="26"/>
                <w:szCs w:val="26"/>
              </w:rPr>
            </w:pPr>
            <w:r>
              <w:rPr>
                <w:sz w:val="26"/>
                <w:szCs w:val="26"/>
              </w:rPr>
              <w:t>19</w:t>
            </w:r>
          </w:p>
        </w:tc>
      </w:tr>
    </w:tbl>
    <w:p w14:paraId="553D01E5" w14:textId="77777777" w:rsidR="00920844" w:rsidRPr="008A27FC" w:rsidRDefault="00920844" w:rsidP="008A27FC">
      <w:pPr>
        <w:pStyle w:val="a3"/>
        <w:spacing w:before="0" w:beforeAutospacing="0" w:after="0" w:afterAutospacing="0" w:line="276" w:lineRule="auto"/>
        <w:rPr>
          <w:sz w:val="26"/>
          <w:szCs w:val="26"/>
        </w:rPr>
      </w:pPr>
    </w:p>
    <w:p w14:paraId="207E9585" w14:textId="77777777" w:rsidR="00556FF2" w:rsidRPr="008A27FC" w:rsidRDefault="00556FF2" w:rsidP="008A27FC">
      <w:pPr>
        <w:pStyle w:val="a3"/>
        <w:spacing w:before="0" w:beforeAutospacing="0" w:after="0" w:afterAutospacing="0" w:line="276" w:lineRule="auto"/>
        <w:rPr>
          <w:sz w:val="26"/>
          <w:szCs w:val="26"/>
        </w:rPr>
      </w:pPr>
    </w:p>
    <w:p w14:paraId="333AD54D" w14:textId="77777777" w:rsidR="00556FF2" w:rsidRPr="008A27FC" w:rsidRDefault="00556FF2" w:rsidP="008A27FC">
      <w:pPr>
        <w:pStyle w:val="a3"/>
        <w:spacing w:before="0" w:beforeAutospacing="0" w:after="0" w:afterAutospacing="0" w:line="276" w:lineRule="auto"/>
        <w:rPr>
          <w:sz w:val="26"/>
          <w:szCs w:val="26"/>
        </w:rPr>
      </w:pPr>
    </w:p>
    <w:p w14:paraId="7315B779" w14:textId="77777777" w:rsidR="00556FF2" w:rsidRPr="008A27FC" w:rsidRDefault="00556FF2" w:rsidP="008A27FC">
      <w:pPr>
        <w:pStyle w:val="a3"/>
        <w:spacing w:before="0" w:beforeAutospacing="0" w:after="0" w:afterAutospacing="0" w:line="276" w:lineRule="auto"/>
        <w:rPr>
          <w:sz w:val="26"/>
          <w:szCs w:val="26"/>
        </w:rPr>
      </w:pPr>
    </w:p>
    <w:p w14:paraId="232C8842" w14:textId="77777777" w:rsidR="00556FF2" w:rsidRPr="008A27FC" w:rsidRDefault="00556FF2" w:rsidP="008A27FC">
      <w:pPr>
        <w:pStyle w:val="a3"/>
        <w:spacing w:before="0" w:beforeAutospacing="0" w:after="0" w:afterAutospacing="0" w:line="276" w:lineRule="auto"/>
        <w:rPr>
          <w:sz w:val="26"/>
          <w:szCs w:val="26"/>
        </w:rPr>
      </w:pPr>
    </w:p>
    <w:p w14:paraId="7E7403A5" w14:textId="77777777" w:rsidR="00556FF2" w:rsidRPr="008A27FC" w:rsidRDefault="00556FF2" w:rsidP="008A27FC">
      <w:pPr>
        <w:pStyle w:val="a3"/>
        <w:spacing w:before="0" w:beforeAutospacing="0" w:after="0" w:afterAutospacing="0" w:line="276" w:lineRule="auto"/>
        <w:rPr>
          <w:sz w:val="26"/>
          <w:szCs w:val="26"/>
        </w:rPr>
      </w:pPr>
    </w:p>
    <w:p w14:paraId="43BCCF92" w14:textId="77777777" w:rsidR="00556FF2" w:rsidRPr="008A27FC" w:rsidRDefault="00556FF2" w:rsidP="008A27FC">
      <w:pPr>
        <w:pStyle w:val="a3"/>
        <w:spacing w:before="0" w:beforeAutospacing="0" w:after="0" w:afterAutospacing="0" w:line="276" w:lineRule="auto"/>
        <w:rPr>
          <w:sz w:val="26"/>
          <w:szCs w:val="26"/>
        </w:rPr>
      </w:pPr>
    </w:p>
    <w:p w14:paraId="3D73ECFB" w14:textId="77777777" w:rsidR="00556FF2" w:rsidRPr="008A27FC" w:rsidRDefault="00556FF2" w:rsidP="008A27FC">
      <w:pPr>
        <w:pStyle w:val="a3"/>
        <w:spacing w:before="0" w:beforeAutospacing="0" w:after="0" w:afterAutospacing="0" w:line="276" w:lineRule="auto"/>
        <w:rPr>
          <w:sz w:val="26"/>
          <w:szCs w:val="26"/>
        </w:rPr>
      </w:pPr>
    </w:p>
    <w:p w14:paraId="235723F7" w14:textId="77777777" w:rsidR="00556FF2" w:rsidRPr="008A27FC" w:rsidRDefault="00556FF2" w:rsidP="008A27FC">
      <w:pPr>
        <w:pStyle w:val="a3"/>
        <w:spacing w:before="0" w:beforeAutospacing="0" w:after="0" w:afterAutospacing="0" w:line="276" w:lineRule="auto"/>
        <w:rPr>
          <w:sz w:val="26"/>
          <w:szCs w:val="26"/>
        </w:rPr>
      </w:pPr>
    </w:p>
    <w:p w14:paraId="610B78D8" w14:textId="77777777" w:rsidR="00556FF2" w:rsidRPr="008A27FC" w:rsidRDefault="00556FF2" w:rsidP="008A27FC">
      <w:pPr>
        <w:pStyle w:val="a3"/>
        <w:spacing w:before="0" w:beforeAutospacing="0" w:after="0" w:afterAutospacing="0" w:line="276" w:lineRule="auto"/>
        <w:rPr>
          <w:sz w:val="26"/>
          <w:szCs w:val="26"/>
        </w:rPr>
      </w:pPr>
    </w:p>
    <w:p w14:paraId="1027E691" w14:textId="77777777" w:rsidR="00556FF2" w:rsidRPr="008A27FC" w:rsidRDefault="00556FF2" w:rsidP="008A27FC">
      <w:pPr>
        <w:pStyle w:val="a3"/>
        <w:spacing w:before="0" w:beforeAutospacing="0" w:after="0" w:afterAutospacing="0" w:line="276" w:lineRule="auto"/>
        <w:rPr>
          <w:sz w:val="26"/>
          <w:szCs w:val="26"/>
        </w:rPr>
      </w:pPr>
    </w:p>
    <w:p w14:paraId="65C4F1F6" w14:textId="77777777" w:rsidR="00556FF2" w:rsidRPr="008A27FC" w:rsidRDefault="00556FF2" w:rsidP="008A27FC">
      <w:pPr>
        <w:pStyle w:val="a3"/>
        <w:spacing w:before="0" w:beforeAutospacing="0" w:after="0" w:afterAutospacing="0" w:line="276" w:lineRule="auto"/>
        <w:rPr>
          <w:sz w:val="26"/>
          <w:szCs w:val="26"/>
        </w:rPr>
      </w:pPr>
    </w:p>
    <w:p w14:paraId="4F83476D" w14:textId="77777777" w:rsidR="00556FF2" w:rsidRPr="008A27FC" w:rsidRDefault="00556FF2" w:rsidP="008A27FC">
      <w:pPr>
        <w:pStyle w:val="a3"/>
        <w:spacing w:before="0" w:beforeAutospacing="0" w:after="0" w:afterAutospacing="0" w:line="276" w:lineRule="auto"/>
        <w:rPr>
          <w:sz w:val="26"/>
          <w:szCs w:val="26"/>
        </w:rPr>
      </w:pPr>
    </w:p>
    <w:p w14:paraId="7A58115D" w14:textId="77777777" w:rsidR="00556FF2" w:rsidRPr="008A27FC" w:rsidRDefault="00556FF2" w:rsidP="008A27FC">
      <w:pPr>
        <w:pStyle w:val="a3"/>
        <w:spacing w:before="0" w:beforeAutospacing="0" w:after="0" w:afterAutospacing="0" w:line="276" w:lineRule="auto"/>
        <w:rPr>
          <w:sz w:val="26"/>
          <w:szCs w:val="26"/>
        </w:rPr>
      </w:pPr>
    </w:p>
    <w:p w14:paraId="1F9F04CA" w14:textId="77777777" w:rsidR="00556FF2" w:rsidRPr="008A27FC" w:rsidRDefault="00556FF2" w:rsidP="008A27FC">
      <w:pPr>
        <w:pStyle w:val="a3"/>
        <w:spacing w:before="0" w:beforeAutospacing="0" w:after="0" w:afterAutospacing="0" w:line="276" w:lineRule="auto"/>
        <w:rPr>
          <w:sz w:val="26"/>
          <w:szCs w:val="26"/>
        </w:rPr>
      </w:pPr>
    </w:p>
    <w:p w14:paraId="3287715B" w14:textId="77777777" w:rsidR="00556FF2" w:rsidRPr="008A27FC" w:rsidRDefault="00556FF2" w:rsidP="008A27FC">
      <w:pPr>
        <w:pStyle w:val="a3"/>
        <w:spacing w:before="0" w:beforeAutospacing="0" w:after="0" w:afterAutospacing="0" w:line="276" w:lineRule="auto"/>
        <w:rPr>
          <w:sz w:val="26"/>
          <w:szCs w:val="26"/>
        </w:rPr>
      </w:pPr>
    </w:p>
    <w:p w14:paraId="11147DD6" w14:textId="77777777" w:rsidR="007B56C1" w:rsidRPr="008A27FC" w:rsidRDefault="007B56C1" w:rsidP="008A27FC">
      <w:pPr>
        <w:pStyle w:val="a3"/>
        <w:spacing w:before="0" w:beforeAutospacing="0" w:after="0" w:afterAutospacing="0" w:line="276" w:lineRule="auto"/>
        <w:rPr>
          <w:sz w:val="26"/>
          <w:szCs w:val="26"/>
        </w:rPr>
      </w:pPr>
    </w:p>
    <w:p w14:paraId="5A2C430C" w14:textId="77777777" w:rsidR="007B56C1" w:rsidRPr="008A27FC" w:rsidRDefault="007B56C1" w:rsidP="008A27FC">
      <w:pPr>
        <w:pStyle w:val="a3"/>
        <w:spacing w:before="0" w:beforeAutospacing="0" w:after="0" w:afterAutospacing="0" w:line="276" w:lineRule="auto"/>
        <w:rPr>
          <w:sz w:val="26"/>
          <w:szCs w:val="26"/>
        </w:rPr>
      </w:pPr>
    </w:p>
    <w:p w14:paraId="6F15080F" w14:textId="77777777" w:rsidR="007B56C1" w:rsidRPr="008A27FC" w:rsidRDefault="007B56C1" w:rsidP="008A27FC">
      <w:pPr>
        <w:pStyle w:val="a3"/>
        <w:spacing w:before="0" w:beforeAutospacing="0" w:after="0" w:afterAutospacing="0" w:line="276" w:lineRule="auto"/>
        <w:rPr>
          <w:sz w:val="26"/>
          <w:szCs w:val="26"/>
        </w:rPr>
      </w:pPr>
    </w:p>
    <w:p w14:paraId="14E32C73" w14:textId="77777777" w:rsidR="007B56C1" w:rsidRPr="008A27FC" w:rsidRDefault="007B56C1" w:rsidP="008A27FC">
      <w:pPr>
        <w:pStyle w:val="a3"/>
        <w:spacing w:before="0" w:beforeAutospacing="0" w:after="0" w:afterAutospacing="0" w:line="276" w:lineRule="auto"/>
        <w:rPr>
          <w:sz w:val="26"/>
          <w:szCs w:val="26"/>
        </w:rPr>
      </w:pPr>
    </w:p>
    <w:p w14:paraId="6A2CFB23" w14:textId="77777777" w:rsidR="007B56C1" w:rsidRPr="008A27FC" w:rsidRDefault="007B56C1" w:rsidP="008A27FC">
      <w:pPr>
        <w:pStyle w:val="a3"/>
        <w:spacing w:before="0" w:beforeAutospacing="0" w:after="0" w:afterAutospacing="0" w:line="276" w:lineRule="auto"/>
        <w:rPr>
          <w:sz w:val="26"/>
          <w:szCs w:val="26"/>
        </w:rPr>
      </w:pPr>
    </w:p>
    <w:p w14:paraId="5AAB52DE" w14:textId="77777777" w:rsidR="007B56C1" w:rsidRPr="008A27FC" w:rsidRDefault="007B56C1" w:rsidP="008A27FC">
      <w:pPr>
        <w:pStyle w:val="a3"/>
        <w:spacing w:before="0" w:beforeAutospacing="0" w:after="0" w:afterAutospacing="0" w:line="276" w:lineRule="auto"/>
        <w:rPr>
          <w:sz w:val="26"/>
          <w:szCs w:val="26"/>
        </w:rPr>
      </w:pPr>
    </w:p>
    <w:p w14:paraId="7996F0BA" w14:textId="77777777" w:rsidR="007B56C1" w:rsidRPr="008A27FC" w:rsidRDefault="007B56C1" w:rsidP="008A27FC">
      <w:pPr>
        <w:pStyle w:val="a3"/>
        <w:spacing w:before="0" w:beforeAutospacing="0" w:after="0" w:afterAutospacing="0" w:line="276" w:lineRule="auto"/>
        <w:rPr>
          <w:sz w:val="26"/>
          <w:szCs w:val="26"/>
        </w:rPr>
      </w:pPr>
    </w:p>
    <w:p w14:paraId="2E9E06DC" w14:textId="77777777" w:rsidR="007B56C1" w:rsidRPr="008A27FC" w:rsidRDefault="007B56C1" w:rsidP="008A27FC">
      <w:pPr>
        <w:pStyle w:val="a3"/>
        <w:spacing w:before="0" w:beforeAutospacing="0" w:after="0" w:afterAutospacing="0" w:line="276" w:lineRule="auto"/>
        <w:rPr>
          <w:sz w:val="26"/>
          <w:szCs w:val="26"/>
        </w:rPr>
      </w:pPr>
    </w:p>
    <w:p w14:paraId="7F79DFFD" w14:textId="715BFEA3" w:rsidR="007B56C1" w:rsidRPr="008A27FC" w:rsidRDefault="007B56C1" w:rsidP="008A27FC">
      <w:pPr>
        <w:pStyle w:val="a3"/>
        <w:spacing w:before="0" w:beforeAutospacing="0" w:after="0" w:afterAutospacing="0" w:line="276" w:lineRule="auto"/>
        <w:rPr>
          <w:sz w:val="26"/>
          <w:szCs w:val="26"/>
        </w:rPr>
      </w:pPr>
    </w:p>
    <w:p w14:paraId="7144B331" w14:textId="739B41EE" w:rsidR="008A27FC" w:rsidRPr="008A27FC" w:rsidRDefault="008A27FC" w:rsidP="008A27FC">
      <w:pPr>
        <w:pStyle w:val="a3"/>
        <w:spacing w:before="0" w:beforeAutospacing="0" w:after="0" w:afterAutospacing="0" w:line="276" w:lineRule="auto"/>
        <w:rPr>
          <w:sz w:val="26"/>
          <w:szCs w:val="26"/>
        </w:rPr>
      </w:pPr>
    </w:p>
    <w:p w14:paraId="263D2D4A" w14:textId="13FF4408" w:rsidR="008A27FC" w:rsidRPr="008A27FC" w:rsidRDefault="008A27FC" w:rsidP="008A27FC">
      <w:pPr>
        <w:pStyle w:val="a3"/>
        <w:spacing w:before="0" w:beforeAutospacing="0" w:after="0" w:afterAutospacing="0" w:line="276" w:lineRule="auto"/>
        <w:rPr>
          <w:sz w:val="26"/>
          <w:szCs w:val="26"/>
        </w:rPr>
      </w:pPr>
    </w:p>
    <w:p w14:paraId="42E199B5" w14:textId="63D2946F" w:rsidR="008A27FC" w:rsidRPr="008A27FC" w:rsidRDefault="008A27FC" w:rsidP="008A27FC">
      <w:pPr>
        <w:pStyle w:val="a3"/>
        <w:spacing w:before="0" w:beforeAutospacing="0" w:after="0" w:afterAutospacing="0" w:line="276" w:lineRule="auto"/>
        <w:rPr>
          <w:sz w:val="26"/>
          <w:szCs w:val="26"/>
        </w:rPr>
      </w:pPr>
    </w:p>
    <w:p w14:paraId="209564CE" w14:textId="1E48FDB1" w:rsidR="008A27FC" w:rsidRPr="008A27FC" w:rsidRDefault="008A27FC" w:rsidP="008A27FC">
      <w:pPr>
        <w:pStyle w:val="a3"/>
        <w:spacing w:before="0" w:beforeAutospacing="0" w:after="0" w:afterAutospacing="0" w:line="276" w:lineRule="auto"/>
        <w:rPr>
          <w:sz w:val="26"/>
          <w:szCs w:val="26"/>
        </w:rPr>
      </w:pPr>
    </w:p>
    <w:p w14:paraId="71393462" w14:textId="3A9B7F93" w:rsidR="008A27FC" w:rsidRPr="008A27FC" w:rsidRDefault="008A27FC" w:rsidP="008A27FC">
      <w:pPr>
        <w:pStyle w:val="a3"/>
        <w:spacing w:before="0" w:beforeAutospacing="0" w:after="0" w:afterAutospacing="0" w:line="276" w:lineRule="auto"/>
        <w:rPr>
          <w:sz w:val="26"/>
          <w:szCs w:val="26"/>
        </w:rPr>
      </w:pPr>
    </w:p>
    <w:p w14:paraId="7A79FA7F" w14:textId="77777777" w:rsidR="008A27FC" w:rsidRPr="008A27FC" w:rsidRDefault="008A27FC" w:rsidP="008A27FC">
      <w:pPr>
        <w:pStyle w:val="a3"/>
        <w:spacing w:before="0" w:beforeAutospacing="0" w:after="0" w:afterAutospacing="0" w:line="276" w:lineRule="auto"/>
        <w:rPr>
          <w:sz w:val="26"/>
          <w:szCs w:val="26"/>
        </w:rPr>
      </w:pPr>
    </w:p>
    <w:p w14:paraId="0192E45A" w14:textId="77777777" w:rsidR="007B56C1" w:rsidRPr="008A27FC" w:rsidRDefault="007B56C1" w:rsidP="008A27FC">
      <w:pPr>
        <w:pStyle w:val="a3"/>
        <w:spacing w:before="0" w:beforeAutospacing="0" w:after="0" w:afterAutospacing="0" w:line="276" w:lineRule="auto"/>
        <w:rPr>
          <w:sz w:val="26"/>
          <w:szCs w:val="26"/>
        </w:rPr>
      </w:pPr>
    </w:p>
    <w:p w14:paraId="7B4EF27C" w14:textId="77777777" w:rsidR="00907584" w:rsidRPr="008A27FC" w:rsidRDefault="00907584" w:rsidP="008A27FC">
      <w:pPr>
        <w:numPr>
          <w:ilvl w:val="0"/>
          <w:numId w:val="3"/>
        </w:numPr>
        <w:spacing w:line="276" w:lineRule="auto"/>
        <w:contextualSpacing/>
        <w:jc w:val="center"/>
        <w:rPr>
          <w:b/>
          <w:bCs/>
          <w:sz w:val="26"/>
          <w:szCs w:val="26"/>
        </w:rPr>
      </w:pPr>
      <w:r w:rsidRPr="008A27FC">
        <w:rPr>
          <w:b/>
          <w:bCs/>
          <w:sz w:val="26"/>
          <w:szCs w:val="26"/>
        </w:rPr>
        <w:t>Пояснительная записка</w:t>
      </w:r>
    </w:p>
    <w:p w14:paraId="1EB97C2E" w14:textId="77777777" w:rsidR="00907584" w:rsidRPr="008A27FC" w:rsidRDefault="00A339C4" w:rsidP="008A27FC">
      <w:pPr>
        <w:spacing w:line="276" w:lineRule="auto"/>
        <w:ind w:firstLine="709"/>
        <w:jc w:val="both"/>
        <w:rPr>
          <w:bCs/>
          <w:iCs/>
          <w:sz w:val="26"/>
          <w:szCs w:val="26"/>
        </w:rPr>
      </w:pPr>
      <w:r w:rsidRPr="008A27FC">
        <w:rPr>
          <w:rFonts w:eastAsia="Calibri"/>
          <w:sz w:val="26"/>
          <w:szCs w:val="26"/>
        </w:rPr>
        <w:t>Методические рекомендации</w:t>
      </w:r>
      <w:r w:rsidR="00907584" w:rsidRPr="008A27FC">
        <w:rPr>
          <w:rFonts w:eastAsia="Calibri"/>
          <w:sz w:val="26"/>
          <w:szCs w:val="26"/>
        </w:rPr>
        <w:t xml:space="preserve"> по выполнению внеаудиторной самостоятельной работы по   </w:t>
      </w:r>
      <w:r w:rsidR="00C8344F" w:rsidRPr="008A27FC">
        <w:rPr>
          <w:rFonts w:eastAsia="Calibri"/>
          <w:sz w:val="26"/>
          <w:szCs w:val="26"/>
        </w:rPr>
        <w:t xml:space="preserve">дисциплине </w:t>
      </w:r>
      <w:r w:rsidR="00280D56" w:rsidRPr="008A27FC">
        <w:rPr>
          <w:rFonts w:eastAsia="Calibri"/>
          <w:sz w:val="26"/>
          <w:szCs w:val="26"/>
        </w:rPr>
        <w:t>ОП.04</w:t>
      </w:r>
      <w:r w:rsidR="00206D16" w:rsidRPr="008A27FC">
        <w:rPr>
          <w:rFonts w:eastAsia="Calibri"/>
          <w:sz w:val="26"/>
          <w:szCs w:val="26"/>
        </w:rPr>
        <w:t xml:space="preserve"> Метрология , стандартизация и </w:t>
      </w:r>
      <w:r w:rsidR="00280D56" w:rsidRPr="008A27FC">
        <w:rPr>
          <w:rFonts w:eastAsia="Calibri"/>
          <w:sz w:val="26"/>
          <w:szCs w:val="26"/>
        </w:rPr>
        <w:t>подтверждение соответствия</w:t>
      </w:r>
      <w:r w:rsidR="00280D56" w:rsidRPr="008A27FC">
        <w:rPr>
          <w:sz w:val="26"/>
          <w:szCs w:val="26"/>
        </w:rPr>
        <w:t xml:space="preserve"> 15.02.06</w:t>
      </w:r>
      <w:r w:rsidR="00097467" w:rsidRPr="008A27FC">
        <w:rPr>
          <w:sz w:val="26"/>
          <w:szCs w:val="26"/>
        </w:rPr>
        <w:t xml:space="preserve"> </w:t>
      </w:r>
      <w:r w:rsidR="00280D56" w:rsidRPr="008A27FC">
        <w:rPr>
          <w:sz w:val="26"/>
          <w:szCs w:val="26"/>
        </w:rPr>
        <w:t xml:space="preserve">Монтаж и техническая эксплуатация холодильно-компрессорных машин и установок (по отраслям) </w:t>
      </w:r>
      <w:r w:rsidRPr="008A27FC">
        <w:rPr>
          <w:iCs/>
          <w:sz w:val="26"/>
          <w:szCs w:val="26"/>
        </w:rPr>
        <w:t>разработаны</w:t>
      </w:r>
      <w:r w:rsidR="00907584" w:rsidRPr="008A27FC">
        <w:rPr>
          <w:iCs/>
          <w:sz w:val="26"/>
          <w:szCs w:val="26"/>
        </w:rPr>
        <w:t xml:space="preserve"> с целью </w:t>
      </w:r>
      <w:r w:rsidR="00907584" w:rsidRPr="008A27FC">
        <w:rPr>
          <w:bCs/>
          <w:iCs/>
          <w:sz w:val="26"/>
          <w:szCs w:val="26"/>
        </w:rPr>
        <w:t xml:space="preserve">формирования у </w:t>
      </w:r>
      <w:r w:rsidR="00907584" w:rsidRPr="008A27FC">
        <w:rPr>
          <w:iCs/>
          <w:sz w:val="26"/>
          <w:szCs w:val="26"/>
        </w:rPr>
        <w:t>обучающихся</w:t>
      </w:r>
      <w:r w:rsidR="00907584" w:rsidRPr="008A27FC">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CDDBCC3" w14:textId="77777777" w:rsidR="009C55CC" w:rsidRPr="008A27FC" w:rsidRDefault="009C55CC" w:rsidP="008A27FC">
      <w:pPr>
        <w:spacing w:line="276" w:lineRule="auto"/>
        <w:ind w:firstLine="720"/>
        <w:jc w:val="both"/>
        <w:rPr>
          <w:sz w:val="26"/>
          <w:szCs w:val="26"/>
        </w:rPr>
      </w:pPr>
      <w:r w:rsidRPr="008A27FC">
        <w:rPr>
          <w:sz w:val="26"/>
          <w:szCs w:val="26"/>
        </w:rPr>
        <w:t>Для допуска к дифференцированному зачёту необходимо выполнение 70% занятий.</w:t>
      </w:r>
    </w:p>
    <w:p w14:paraId="719F6CB0" w14:textId="77777777" w:rsidR="003C2BF7" w:rsidRPr="008A27FC" w:rsidRDefault="003C2BF7" w:rsidP="008A27FC">
      <w:pPr>
        <w:widowControl w:val="0"/>
        <w:spacing w:line="276" w:lineRule="auto"/>
        <w:ind w:firstLine="709"/>
        <w:jc w:val="both"/>
        <w:rPr>
          <w:rFonts w:eastAsia="Calibri"/>
          <w:bCs/>
          <w:sz w:val="26"/>
          <w:szCs w:val="26"/>
          <w:lang w:eastAsia="en-US"/>
        </w:rPr>
      </w:pPr>
      <w:r w:rsidRPr="008A27FC">
        <w:rPr>
          <w:rFonts w:eastAsia="Calibri"/>
          <w:bCs/>
          <w:sz w:val="26"/>
          <w:szCs w:val="26"/>
          <w:lang w:eastAsia="en-US"/>
        </w:rPr>
        <w:t xml:space="preserve">В результате выполнения внеаудиторной самостоятельной работы у обучающегося формируются и закрепляются следующие </w:t>
      </w:r>
      <w:r w:rsidRPr="008A27FC">
        <w:rPr>
          <w:rFonts w:eastAsia="Calibri"/>
          <w:b/>
          <w:bCs/>
          <w:sz w:val="26"/>
          <w:szCs w:val="26"/>
          <w:lang w:eastAsia="en-US"/>
        </w:rPr>
        <w:t>умения</w:t>
      </w:r>
      <w:r w:rsidRPr="008A27FC">
        <w:rPr>
          <w:rFonts w:eastAsia="Calibri"/>
          <w:bCs/>
          <w:sz w:val="26"/>
          <w:szCs w:val="26"/>
          <w:lang w:eastAsia="en-US"/>
        </w:rPr>
        <w:t>:</w:t>
      </w:r>
    </w:p>
    <w:p w14:paraId="0C1992B4"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 xml:space="preserve">-оформлять технологическую и техническую документацию в соответствии с действующей нормативной базой на основе использования основных положений метрологии, стандартизации и сертификации в производственной деятельности; </w:t>
      </w:r>
    </w:p>
    <w:p w14:paraId="4C1DB31F"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-применять документацию систем качества;</w:t>
      </w:r>
    </w:p>
    <w:p w14:paraId="2A6D7ACA"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-применять требования нормативных документов к основным видам продукции (услуг) и процессов.</w:t>
      </w:r>
    </w:p>
    <w:p w14:paraId="450C58A5" w14:textId="77777777" w:rsidR="003C2BF7" w:rsidRPr="008A27FC" w:rsidRDefault="003C2BF7" w:rsidP="008A27FC">
      <w:pPr>
        <w:spacing w:line="276" w:lineRule="auto"/>
        <w:ind w:firstLine="720"/>
        <w:rPr>
          <w:rFonts w:eastAsia="Calibri"/>
          <w:b/>
          <w:sz w:val="26"/>
          <w:szCs w:val="26"/>
        </w:rPr>
      </w:pPr>
      <w:r w:rsidRPr="008A27FC">
        <w:rPr>
          <w:rFonts w:eastAsia="Calibri"/>
          <w:b/>
          <w:i/>
          <w:sz w:val="26"/>
          <w:szCs w:val="26"/>
        </w:rPr>
        <w:t>знания:</w:t>
      </w:r>
    </w:p>
    <w:p w14:paraId="05B193CD"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-документацию систем качества;</w:t>
      </w:r>
    </w:p>
    <w:p w14:paraId="087FDB7E"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-единство терминологии, единиц измерения с действующими стандартами и международной системой единиц СИ в учебных дисциплинах;</w:t>
      </w:r>
    </w:p>
    <w:p w14:paraId="2C143735"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-основные положения систем (комплексов) общетехнических и организационно- методических стандартов;</w:t>
      </w:r>
    </w:p>
    <w:p w14:paraId="1E96BC34"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-основные понятия и определения метрологии, стандартизации и сертификации;</w:t>
      </w:r>
    </w:p>
    <w:p w14:paraId="17BEE977" w14:textId="77777777" w:rsidR="003C2BF7" w:rsidRPr="008A27FC" w:rsidRDefault="003C2BF7" w:rsidP="008A27FC">
      <w:pPr>
        <w:spacing w:line="276" w:lineRule="auto"/>
        <w:ind w:firstLine="720"/>
        <w:rPr>
          <w:rFonts w:eastAsia="Calibri"/>
          <w:sz w:val="26"/>
          <w:szCs w:val="26"/>
        </w:rPr>
      </w:pPr>
      <w:r w:rsidRPr="008A27FC">
        <w:rPr>
          <w:rFonts w:eastAsia="Calibri"/>
          <w:sz w:val="26"/>
          <w:szCs w:val="26"/>
        </w:rPr>
        <w:t>-основы повышения качества продукции.</w:t>
      </w:r>
    </w:p>
    <w:p w14:paraId="120F3427" w14:textId="77777777" w:rsidR="00FB5B02" w:rsidRPr="008A27FC" w:rsidRDefault="00FB5B02" w:rsidP="008A27FC">
      <w:pPr>
        <w:spacing w:line="276" w:lineRule="auto"/>
        <w:ind w:firstLine="720"/>
        <w:rPr>
          <w:rFonts w:eastAsia="Calibri"/>
          <w:sz w:val="26"/>
          <w:szCs w:val="26"/>
          <w:lang w:eastAsia="en-US"/>
        </w:rPr>
      </w:pPr>
      <w:r w:rsidRPr="008A27FC">
        <w:rPr>
          <w:rFonts w:eastAsia="Calibri"/>
          <w:sz w:val="26"/>
          <w:szCs w:val="26"/>
          <w:lang w:eastAsia="en-US"/>
        </w:rPr>
        <w:t xml:space="preserve">Выполнение </w:t>
      </w:r>
      <w:proofErr w:type="gramStart"/>
      <w:r w:rsidRPr="008A27FC">
        <w:rPr>
          <w:rFonts w:eastAsia="Calibri"/>
          <w:sz w:val="26"/>
          <w:szCs w:val="26"/>
          <w:lang w:eastAsia="en-US"/>
        </w:rPr>
        <w:t>самостоятельных  заданий</w:t>
      </w:r>
      <w:proofErr w:type="gramEnd"/>
      <w:r w:rsidRPr="008A27FC">
        <w:rPr>
          <w:rFonts w:eastAsia="Calibri"/>
          <w:sz w:val="26"/>
          <w:szCs w:val="26"/>
          <w:lang w:eastAsia="en-US"/>
        </w:rPr>
        <w:t xml:space="preserve"> обучающимся способствует  овладению следующими </w:t>
      </w:r>
      <w:r w:rsidRPr="008A27FC">
        <w:rPr>
          <w:rFonts w:eastAsia="Calibri"/>
          <w:b/>
          <w:bCs/>
          <w:i/>
          <w:iCs/>
          <w:sz w:val="26"/>
          <w:szCs w:val="26"/>
          <w:lang w:eastAsia="en-US"/>
        </w:rPr>
        <w:t>общими и профессиональными компетенциями</w:t>
      </w:r>
      <w:r w:rsidRPr="008A27FC">
        <w:rPr>
          <w:rFonts w:eastAsia="Calibri"/>
          <w:sz w:val="26"/>
          <w:szCs w:val="26"/>
          <w:lang w:eastAsia="en-US"/>
        </w:rPr>
        <w:t>:</w:t>
      </w:r>
    </w:p>
    <w:p w14:paraId="6C507F4D" w14:textId="77777777" w:rsidR="00FB5B02" w:rsidRPr="008A27FC" w:rsidRDefault="00FB5B02" w:rsidP="008A27FC">
      <w:pPr>
        <w:spacing w:line="276" w:lineRule="auto"/>
        <w:rPr>
          <w:rFonts w:eastAsia="Calibri"/>
          <w:sz w:val="26"/>
          <w:szCs w:val="26"/>
          <w:lang w:eastAsia="en-US"/>
        </w:rPr>
      </w:pPr>
    </w:p>
    <w:p w14:paraId="6730A395" w14:textId="77777777" w:rsidR="00FB5B02" w:rsidRPr="008A27FC" w:rsidRDefault="00FB5B02" w:rsidP="008A27FC">
      <w:pPr>
        <w:spacing w:line="276" w:lineRule="auto"/>
        <w:rPr>
          <w:sz w:val="26"/>
          <w:szCs w:val="26"/>
          <w:lang w:eastAsia="en-US"/>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FB5B02" w:rsidRPr="008A27FC" w14:paraId="01A1156B"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500079A6" w14:textId="77777777" w:rsidR="00FB5B02" w:rsidRPr="008A27FC" w:rsidRDefault="00FB5B02" w:rsidP="008A27FC">
            <w:pPr>
              <w:spacing w:line="276" w:lineRule="auto"/>
              <w:jc w:val="center"/>
              <w:rPr>
                <w:rFonts w:eastAsia="Calibri"/>
                <w:b/>
                <w:bCs/>
                <w:sz w:val="26"/>
                <w:szCs w:val="26"/>
                <w:lang w:eastAsia="en-US"/>
              </w:rPr>
            </w:pPr>
            <w:r w:rsidRPr="008A27FC">
              <w:rPr>
                <w:rFonts w:eastAsia="Calibri"/>
                <w:b/>
                <w:bCs/>
                <w:sz w:val="26"/>
                <w:szCs w:val="26"/>
                <w:lang w:eastAsia="en-US"/>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3D47AC12" w14:textId="77777777" w:rsidR="00FB5B02" w:rsidRPr="008A27FC" w:rsidRDefault="00FB5B02" w:rsidP="008A27FC">
            <w:pPr>
              <w:spacing w:line="276" w:lineRule="auto"/>
              <w:jc w:val="center"/>
              <w:rPr>
                <w:rFonts w:eastAsia="Calibri"/>
                <w:b/>
                <w:bCs/>
                <w:sz w:val="26"/>
                <w:szCs w:val="26"/>
                <w:lang w:eastAsia="en-US"/>
              </w:rPr>
            </w:pPr>
            <w:r w:rsidRPr="008A27FC">
              <w:rPr>
                <w:rFonts w:eastAsia="Calibri"/>
                <w:b/>
                <w:bCs/>
                <w:sz w:val="26"/>
                <w:szCs w:val="26"/>
                <w:lang w:eastAsia="en-US"/>
              </w:rPr>
              <w:t>Наименование результата обучения</w:t>
            </w:r>
          </w:p>
        </w:tc>
      </w:tr>
      <w:tr w:rsidR="00FB5B02" w:rsidRPr="008A27FC" w14:paraId="5EAFBC47" w14:textId="77777777" w:rsidTr="00215263">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1BBF6C69"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19AEB703"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Понимать сущность и социальную значимость своей будущей профессии, проявлять к ней устойчивый интерес.</w:t>
            </w:r>
          </w:p>
        </w:tc>
      </w:tr>
      <w:tr w:rsidR="00FB5B02" w:rsidRPr="008A27FC" w14:paraId="1C77AD12" w14:textId="77777777" w:rsidTr="00215263">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16D6CB3F"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t>ОК 2.</w:t>
            </w:r>
          </w:p>
        </w:tc>
        <w:tc>
          <w:tcPr>
            <w:tcW w:w="8056" w:type="dxa"/>
            <w:tcBorders>
              <w:top w:val="single" w:sz="8" w:space="0" w:color="000000"/>
              <w:left w:val="single" w:sz="2" w:space="0" w:color="000000"/>
              <w:bottom w:val="single" w:sz="8" w:space="0" w:color="000000"/>
              <w:right w:val="single" w:sz="8" w:space="0" w:color="000000"/>
            </w:tcBorders>
            <w:vAlign w:val="center"/>
          </w:tcPr>
          <w:p w14:paraId="493FEAC8"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14:paraId="341ECBA8" w14:textId="77777777" w:rsidR="00FB5B02" w:rsidRPr="008A27FC" w:rsidRDefault="00FB5B02" w:rsidP="008A27FC">
            <w:pPr>
              <w:spacing w:line="276" w:lineRule="auto"/>
              <w:jc w:val="both"/>
              <w:rPr>
                <w:rFonts w:eastAsia="Calibri"/>
                <w:bCs/>
                <w:sz w:val="26"/>
                <w:szCs w:val="26"/>
                <w:lang w:eastAsia="en-US"/>
              </w:rPr>
            </w:pPr>
          </w:p>
        </w:tc>
      </w:tr>
      <w:tr w:rsidR="00FB5B02" w:rsidRPr="008A27FC" w14:paraId="3E3B9DD7" w14:textId="77777777" w:rsidTr="00215263">
        <w:trPr>
          <w:trHeight w:val="353"/>
        </w:trPr>
        <w:tc>
          <w:tcPr>
            <w:tcW w:w="1975" w:type="dxa"/>
            <w:tcBorders>
              <w:top w:val="single" w:sz="8" w:space="0" w:color="000000"/>
              <w:left w:val="single" w:sz="8" w:space="0" w:color="000000"/>
              <w:bottom w:val="single" w:sz="8" w:space="0" w:color="000000"/>
              <w:right w:val="single" w:sz="2" w:space="0" w:color="000000"/>
            </w:tcBorders>
            <w:vAlign w:val="center"/>
          </w:tcPr>
          <w:p w14:paraId="3637587E"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044AA228"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 xml:space="preserve"> Принимать решения в стандартных и нестандартных ситуациях и </w:t>
            </w:r>
            <w:r w:rsidRPr="008A27FC">
              <w:rPr>
                <w:rFonts w:eastAsia="Calibri"/>
                <w:bCs/>
                <w:sz w:val="26"/>
                <w:szCs w:val="26"/>
                <w:lang w:eastAsia="en-US"/>
              </w:rPr>
              <w:lastRenderedPageBreak/>
              <w:t>нести за них ответственность.</w:t>
            </w:r>
          </w:p>
        </w:tc>
      </w:tr>
      <w:tr w:rsidR="00FB5B02" w:rsidRPr="008A27FC" w14:paraId="215117E6" w14:textId="77777777" w:rsidTr="00215263">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10231B9F"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lastRenderedPageBreak/>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2DE7666C"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FB5B02" w:rsidRPr="008A27FC" w14:paraId="63B9F933" w14:textId="77777777" w:rsidTr="00215263">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3F0EA427" w14:textId="77777777" w:rsidR="00FB5B02" w:rsidRPr="008A27FC" w:rsidRDefault="00FB5B02" w:rsidP="008A27FC">
            <w:pPr>
              <w:spacing w:line="276" w:lineRule="auto"/>
              <w:rPr>
                <w:rFonts w:eastAsia="Calibri"/>
                <w:bCs/>
                <w:sz w:val="26"/>
                <w:szCs w:val="26"/>
                <w:lang w:eastAsia="en-US"/>
              </w:rPr>
            </w:pPr>
            <w:r w:rsidRPr="008A27FC">
              <w:rPr>
                <w:rFonts w:eastAsia="Calibri"/>
                <w:bCs/>
                <w:sz w:val="26"/>
                <w:szCs w:val="26"/>
                <w:lang w:eastAsia="en-US"/>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2FBC3E97" w14:textId="77777777" w:rsidR="00FB5B02" w:rsidRPr="008A27FC" w:rsidRDefault="00FB5B02" w:rsidP="008A27FC">
            <w:pPr>
              <w:spacing w:line="276" w:lineRule="auto"/>
              <w:jc w:val="both"/>
              <w:rPr>
                <w:rFonts w:eastAsia="Calibri"/>
                <w:bCs/>
                <w:sz w:val="26"/>
                <w:szCs w:val="26"/>
                <w:lang w:eastAsia="en-US"/>
              </w:rPr>
            </w:pPr>
            <w:r w:rsidRPr="008A27FC">
              <w:rPr>
                <w:rFonts w:eastAsia="Calibri"/>
                <w:bCs/>
                <w:sz w:val="26"/>
                <w:szCs w:val="26"/>
                <w:lang w:eastAsia="en-US"/>
              </w:rPr>
              <w:t xml:space="preserve">Использовать информационно-коммуникационные технологии в профессиональной деятельности. </w:t>
            </w:r>
          </w:p>
        </w:tc>
      </w:tr>
      <w:tr w:rsidR="00FB5B02" w:rsidRPr="008A27FC" w14:paraId="3A40FAE0" w14:textId="77777777" w:rsidTr="00215263">
        <w:tc>
          <w:tcPr>
            <w:tcW w:w="1975" w:type="dxa"/>
            <w:tcBorders>
              <w:top w:val="single" w:sz="8" w:space="0" w:color="000000"/>
              <w:left w:val="single" w:sz="8" w:space="0" w:color="000000"/>
              <w:bottom w:val="single" w:sz="2" w:space="0" w:color="000000"/>
              <w:right w:val="single" w:sz="2" w:space="0" w:color="000000"/>
            </w:tcBorders>
          </w:tcPr>
          <w:p w14:paraId="709A0B44" w14:textId="77777777" w:rsidR="00FB5B02" w:rsidRPr="008A27FC" w:rsidRDefault="00FB5B02" w:rsidP="008A27FC">
            <w:pPr>
              <w:spacing w:line="276" w:lineRule="auto"/>
              <w:rPr>
                <w:rFonts w:eastAsia="Calibri"/>
                <w:sz w:val="26"/>
                <w:szCs w:val="26"/>
                <w:lang w:eastAsia="en-US"/>
              </w:rPr>
            </w:pPr>
            <w:r w:rsidRPr="008A27FC">
              <w:rPr>
                <w:rFonts w:eastAsia="Calibri"/>
                <w:bCs/>
                <w:sz w:val="26"/>
                <w:szCs w:val="26"/>
                <w:lang w:eastAsia="en-US"/>
              </w:rPr>
              <w:t>ОК 6</w:t>
            </w:r>
          </w:p>
        </w:tc>
        <w:tc>
          <w:tcPr>
            <w:tcW w:w="8056" w:type="dxa"/>
            <w:tcBorders>
              <w:top w:val="single" w:sz="8" w:space="0" w:color="000000"/>
              <w:left w:val="single" w:sz="2" w:space="0" w:color="000000"/>
              <w:bottom w:val="single" w:sz="2" w:space="0" w:color="000000"/>
              <w:right w:val="single" w:sz="8" w:space="0" w:color="000000"/>
            </w:tcBorders>
          </w:tcPr>
          <w:p w14:paraId="60AF2590"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 xml:space="preserve">Работать в коллективе и команде, эффективно общаться с коллегами, руководством, потребителями. </w:t>
            </w:r>
          </w:p>
        </w:tc>
      </w:tr>
      <w:tr w:rsidR="00FB5B02" w:rsidRPr="008A27FC" w14:paraId="2D38FA63"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69E53CFD" w14:textId="77777777" w:rsidR="00FB5B02" w:rsidRPr="008A27FC" w:rsidRDefault="00FB5B02" w:rsidP="008A27FC">
            <w:pPr>
              <w:spacing w:line="276" w:lineRule="auto"/>
              <w:rPr>
                <w:rFonts w:eastAsia="Calibri"/>
                <w:sz w:val="26"/>
                <w:szCs w:val="26"/>
                <w:lang w:eastAsia="en-US"/>
              </w:rPr>
            </w:pPr>
            <w:r w:rsidRPr="008A27FC">
              <w:rPr>
                <w:rFonts w:eastAsia="Calibri"/>
                <w:bCs/>
                <w:sz w:val="26"/>
                <w:szCs w:val="26"/>
                <w:lang w:eastAsia="en-US"/>
              </w:rPr>
              <w:t>ОК 7.</w:t>
            </w:r>
          </w:p>
        </w:tc>
        <w:tc>
          <w:tcPr>
            <w:tcW w:w="8056" w:type="dxa"/>
            <w:tcBorders>
              <w:top w:val="single" w:sz="2" w:space="0" w:color="000000"/>
              <w:left w:val="single" w:sz="2" w:space="0" w:color="000000"/>
              <w:bottom w:val="single" w:sz="2" w:space="0" w:color="000000"/>
              <w:right w:val="single" w:sz="8" w:space="0" w:color="000000"/>
            </w:tcBorders>
          </w:tcPr>
          <w:p w14:paraId="1A61990B"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 xml:space="preserve">Брать на себя ответственность за работу членов команды (подчиненных), результат выполнения заданий. </w:t>
            </w:r>
          </w:p>
        </w:tc>
      </w:tr>
      <w:tr w:rsidR="00FB5B02" w:rsidRPr="008A27FC" w14:paraId="78B93C33"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DEA7510" w14:textId="77777777" w:rsidR="00FB5B02" w:rsidRPr="008A27FC" w:rsidRDefault="00FB5B02" w:rsidP="008A27FC">
            <w:pPr>
              <w:spacing w:line="276" w:lineRule="auto"/>
              <w:rPr>
                <w:rFonts w:eastAsia="Calibri"/>
                <w:sz w:val="26"/>
                <w:szCs w:val="26"/>
                <w:lang w:eastAsia="en-US"/>
              </w:rPr>
            </w:pPr>
            <w:r w:rsidRPr="008A27FC">
              <w:rPr>
                <w:rFonts w:eastAsia="Calibri"/>
                <w:bCs/>
                <w:sz w:val="26"/>
                <w:szCs w:val="26"/>
                <w:lang w:eastAsia="en-US"/>
              </w:rPr>
              <w:t>ОК 8</w:t>
            </w:r>
          </w:p>
        </w:tc>
        <w:tc>
          <w:tcPr>
            <w:tcW w:w="8056" w:type="dxa"/>
            <w:tcBorders>
              <w:top w:val="single" w:sz="2" w:space="0" w:color="000000"/>
              <w:left w:val="single" w:sz="2" w:space="0" w:color="000000"/>
              <w:bottom w:val="single" w:sz="2" w:space="0" w:color="000000"/>
              <w:right w:val="single" w:sz="8" w:space="0" w:color="000000"/>
            </w:tcBorders>
          </w:tcPr>
          <w:p w14:paraId="2699E37F"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B5B02" w:rsidRPr="008A27FC" w14:paraId="1AEABA71"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5477226" w14:textId="77777777" w:rsidR="00FB5B02" w:rsidRPr="008A27FC" w:rsidRDefault="00215263" w:rsidP="008A27FC">
            <w:pPr>
              <w:spacing w:line="276" w:lineRule="auto"/>
              <w:rPr>
                <w:rFonts w:eastAsia="Calibri"/>
                <w:sz w:val="26"/>
                <w:szCs w:val="26"/>
                <w:lang w:eastAsia="en-US"/>
              </w:rPr>
            </w:pPr>
            <w:r w:rsidRPr="008A27FC">
              <w:rPr>
                <w:rFonts w:eastAsia="Calibri"/>
                <w:bCs/>
                <w:sz w:val="26"/>
                <w:szCs w:val="26"/>
                <w:lang w:eastAsia="en-US"/>
              </w:rPr>
              <w:t>ОК 9</w:t>
            </w:r>
          </w:p>
        </w:tc>
        <w:tc>
          <w:tcPr>
            <w:tcW w:w="8056" w:type="dxa"/>
            <w:tcBorders>
              <w:top w:val="single" w:sz="2" w:space="0" w:color="000000"/>
              <w:left w:val="single" w:sz="2" w:space="0" w:color="000000"/>
              <w:bottom w:val="single" w:sz="2" w:space="0" w:color="000000"/>
              <w:right w:val="single" w:sz="8" w:space="0" w:color="000000"/>
            </w:tcBorders>
          </w:tcPr>
          <w:p w14:paraId="50F3254C"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 xml:space="preserve"> Ориентироваться в условиях частой смены технологий в профессиональной </w:t>
            </w:r>
            <w:proofErr w:type="gramStart"/>
            <w:r w:rsidRPr="008A27FC">
              <w:rPr>
                <w:rFonts w:eastAsia="Calibri"/>
                <w:sz w:val="26"/>
                <w:szCs w:val="26"/>
                <w:lang w:eastAsia="en-US"/>
              </w:rPr>
              <w:t>деятельности..</w:t>
            </w:r>
            <w:proofErr w:type="gramEnd"/>
          </w:p>
        </w:tc>
      </w:tr>
      <w:tr w:rsidR="00215263" w:rsidRPr="008A27FC" w14:paraId="71879C49" w14:textId="77777777" w:rsidTr="00215263">
        <w:trPr>
          <w:trHeight w:val="676"/>
        </w:trPr>
        <w:tc>
          <w:tcPr>
            <w:tcW w:w="1975" w:type="dxa"/>
            <w:tcBorders>
              <w:top w:val="single" w:sz="2" w:space="0" w:color="000000"/>
              <w:left w:val="single" w:sz="8" w:space="0" w:color="000000"/>
              <w:bottom w:val="single" w:sz="2" w:space="0" w:color="000000"/>
              <w:right w:val="single" w:sz="2" w:space="0" w:color="000000"/>
            </w:tcBorders>
          </w:tcPr>
          <w:p w14:paraId="39FF2EC2" w14:textId="77777777" w:rsidR="00215263"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1.1</w:t>
            </w:r>
          </w:p>
        </w:tc>
        <w:tc>
          <w:tcPr>
            <w:tcW w:w="8056" w:type="dxa"/>
            <w:tcBorders>
              <w:top w:val="single" w:sz="2" w:space="0" w:color="000000"/>
              <w:left w:val="single" w:sz="2" w:space="0" w:color="000000"/>
              <w:bottom w:val="single" w:sz="2" w:space="0" w:color="000000"/>
              <w:right w:val="single" w:sz="8" w:space="0" w:color="000000"/>
            </w:tcBorders>
          </w:tcPr>
          <w:p w14:paraId="0DB19AAD" w14:textId="77777777" w:rsidR="00215263"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Осуществлять обслуживание и эксплуатацию холодильного оборудования (по отраслям).</w:t>
            </w:r>
          </w:p>
        </w:tc>
      </w:tr>
      <w:tr w:rsidR="00FB5B02" w:rsidRPr="008A27FC" w14:paraId="2D357A23"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A839A9F"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1.2.</w:t>
            </w:r>
          </w:p>
        </w:tc>
        <w:tc>
          <w:tcPr>
            <w:tcW w:w="8056" w:type="dxa"/>
            <w:tcBorders>
              <w:top w:val="single" w:sz="2" w:space="0" w:color="000000"/>
              <w:left w:val="single" w:sz="2" w:space="0" w:color="000000"/>
              <w:bottom w:val="single" w:sz="2" w:space="0" w:color="000000"/>
              <w:right w:val="single" w:sz="8" w:space="0" w:color="000000"/>
            </w:tcBorders>
          </w:tcPr>
          <w:p w14:paraId="25CFBA94"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Обнаруживать неисправную работу холодильного оборудования и принимать меры для устранения и предупреждения отказов и аварий.</w:t>
            </w:r>
          </w:p>
        </w:tc>
      </w:tr>
      <w:tr w:rsidR="00FB5B02" w:rsidRPr="008A27FC" w14:paraId="0DC7BE8B"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779B574B"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1.3</w:t>
            </w:r>
          </w:p>
        </w:tc>
        <w:tc>
          <w:tcPr>
            <w:tcW w:w="8056" w:type="dxa"/>
            <w:tcBorders>
              <w:top w:val="single" w:sz="2" w:space="0" w:color="000000"/>
              <w:left w:val="single" w:sz="2" w:space="0" w:color="000000"/>
              <w:bottom w:val="single" w:sz="2" w:space="0" w:color="000000"/>
              <w:right w:val="single" w:sz="8" w:space="0" w:color="000000"/>
            </w:tcBorders>
          </w:tcPr>
          <w:p w14:paraId="1D70DC7F"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Анализировать и оценивать режимы работы холодильного оборудования.</w:t>
            </w:r>
          </w:p>
        </w:tc>
      </w:tr>
      <w:tr w:rsidR="00FB5B02" w:rsidRPr="008A27FC" w14:paraId="09A507B7"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42E59C22"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1.4.</w:t>
            </w:r>
          </w:p>
        </w:tc>
        <w:tc>
          <w:tcPr>
            <w:tcW w:w="8056" w:type="dxa"/>
            <w:tcBorders>
              <w:top w:val="single" w:sz="2" w:space="0" w:color="000000"/>
              <w:left w:val="single" w:sz="2" w:space="0" w:color="000000"/>
              <w:bottom w:val="single" w:sz="2" w:space="0" w:color="000000"/>
              <w:right w:val="single" w:sz="8" w:space="0" w:color="000000"/>
            </w:tcBorders>
          </w:tcPr>
          <w:p w14:paraId="7DA3A2AF"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Проводить работы по настройке и регулированию работы систем автоматизации холодильного оборудования.</w:t>
            </w:r>
          </w:p>
        </w:tc>
      </w:tr>
      <w:tr w:rsidR="00215263" w:rsidRPr="008A27FC" w14:paraId="686D799F"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B25BFF0" w14:textId="77777777" w:rsidR="00215263"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2.1</w:t>
            </w:r>
          </w:p>
        </w:tc>
        <w:tc>
          <w:tcPr>
            <w:tcW w:w="8056" w:type="dxa"/>
            <w:tcBorders>
              <w:top w:val="single" w:sz="2" w:space="0" w:color="000000"/>
              <w:left w:val="single" w:sz="2" w:space="0" w:color="000000"/>
              <w:bottom w:val="single" w:sz="2" w:space="0" w:color="000000"/>
              <w:right w:val="single" w:sz="8" w:space="0" w:color="000000"/>
            </w:tcBorders>
          </w:tcPr>
          <w:p w14:paraId="12412678" w14:textId="77777777" w:rsidR="00215263"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Участвовать в организации и выполнять работы по подготовке к ремонту и испытаниям холодильного оборудования</w:t>
            </w:r>
          </w:p>
        </w:tc>
      </w:tr>
      <w:tr w:rsidR="00FB5B02" w:rsidRPr="008A27FC" w14:paraId="402653A0"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4ADFB329"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2.2</w:t>
            </w:r>
          </w:p>
        </w:tc>
        <w:tc>
          <w:tcPr>
            <w:tcW w:w="8056" w:type="dxa"/>
            <w:tcBorders>
              <w:top w:val="single" w:sz="2" w:space="0" w:color="000000"/>
              <w:left w:val="single" w:sz="2" w:space="0" w:color="000000"/>
              <w:bottom w:val="single" w:sz="2" w:space="0" w:color="000000"/>
              <w:right w:val="single" w:sz="8" w:space="0" w:color="000000"/>
            </w:tcBorders>
          </w:tcPr>
          <w:p w14:paraId="02E9030A"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FB5B02" w:rsidRPr="008A27FC" w14:paraId="0C34D033"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1962F56D"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2.3</w:t>
            </w:r>
          </w:p>
        </w:tc>
        <w:tc>
          <w:tcPr>
            <w:tcW w:w="8056" w:type="dxa"/>
            <w:tcBorders>
              <w:top w:val="single" w:sz="2" w:space="0" w:color="000000"/>
              <w:left w:val="single" w:sz="2" w:space="0" w:color="000000"/>
              <w:bottom w:val="single" w:sz="2" w:space="0" w:color="000000"/>
              <w:right w:val="single" w:sz="8" w:space="0" w:color="000000"/>
            </w:tcBorders>
          </w:tcPr>
          <w:p w14:paraId="046E07FB"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 xml:space="preserve">Участвовать в организации и выполнять различные виды испытаний холодильного оборудования. </w:t>
            </w:r>
          </w:p>
        </w:tc>
      </w:tr>
      <w:tr w:rsidR="00215263" w:rsidRPr="008A27FC" w14:paraId="5E809EE0" w14:textId="77777777" w:rsidTr="00215263">
        <w:trPr>
          <w:trHeight w:val="795"/>
        </w:trPr>
        <w:tc>
          <w:tcPr>
            <w:tcW w:w="1975" w:type="dxa"/>
            <w:tcBorders>
              <w:top w:val="single" w:sz="2" w:space="0" w:color="000000"/>
              <w:left w:val="single" w:sz="8" w:space="0" w:color="000000"/>
              <w:bottom w:val="single" w:sz="2" w:space="0" w:color="000000"/>
              <w:right w:val="single" w:sz="2" w:space="0" w:color="000000"/>
            </w:tcBorders>
          </w:tcPr>
          <w:p w14:paraId="6123E7DA" w14:textId="77777777" w:rsidR="00215263"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3.1.</w:t>
            </w:r>
          </w:p>
        </w:tc>
        <w:tc>
          <w:tcPr>
            <w:tcW w:w="8056" w:type="dxa"/>
            <w:tcBorders>
              <w:top w:val="single" w:sz="2" w:space="0" w:color="000000"/>
              <w:left w:val="single" w:sz="2" w:space="0" w:color="000000"/>
              <w:bottom w:val="single" w:sz="2" w:space="0" w:color="000000"/>
              <w:right w:val="single" w:sz="8" w:space="0" w:color="000000"/>
            </w:tcBorders>
          </w:tcPr>
          <w:p w14:paraId="3982804B" w14:textId="77777777" w:rsidR="00215263"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Участие в планировании работы структурного подразделения для реализации производственной деятельности.</w:t>
            </w:r>
          </w:p>
        </w:tc>
      </w:tr>
      <w:tr w:rsidR="00FB5B02" w:rsidRPr="008A27FC" w14:paraId="0ADBF41F"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075BEB38"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3.2.</w:t>
            </w:r>
          </w:p>
        </w:tc>
        <w:tc>
          <w:tcPr>
            <w:tcW w:w="8056" w:type="dxa"/>
            <w:tcBorders>
              <w:top w:val="single" w:sz="2" w:space="0" w:color="000000"/>
              <w:left w:val="single" w:sz="2" w:space="0" w:color="000000"/>
              <w:bottom w:val="single" w:sz="2" w:space="0" w:color="000000"/>
              <w:right w:val="single" w:sz="8" w:space="0" w:color="000000"/>
            </w:tcBorders>
          </w:tcPr>
          <w:p w14:paraId="6C5B6FC6"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Участие в руководстве работой структурного подразделения для реализации производственной деятельности.</w:t>
            </w:r>
          </w:p>
        </w:tc>
      </w:tr>
      <w:tr w:rsidR="00FB5B02" w:rsidRPr="008A27FC" w14:paraId="67FFB975" w14:textId="77777777" w:rsidTr="00215263">
        <w:tc>
          <w:tcPr>
            <w:tcW w:w="1975" w:type="dxa"/>
            <w:tcBorders>
              <w:top w:val="single" w:sz="2" w:space="0" w:color="000000"/>
              <w:left w:val="single" w:sz="8" w:space="0" w:color="000000"/>
              <w:bottom w:val="single" w:sz="2" w:space="0" w:color="000000"/>
              <w:right w:val="single" w:sz="2" w:space="0" w:color="000000"/>
            </w:tcBorders>
          </w:tcPr>
          <w:p w14:paraId="33310009" w14:textId="77777777" w:rsidR="00FB5B02" w:rsidRPr="008A27FC" w:rsidRDefault="00215263" w:rsidP="008A27FC">
            <w:pPr>
              <w:spacing w:line="276" w:lineRule="auto"/>
              <w:rPr>
                <w:rFonts w:eastAsia="Calibri"/>
                <w:sz w:val="26"/>
                <w:szCs w:val="26"/>
                <w:lang w:eastAsia="en-US"/>
              </w:rPr>
            </w:pPr>
            <w:r w:rsidRPr="008A27FC">
              <w:rPr>
                <w:rFonts w:eastAsia="Calibri"/>
                <w:sz w:val="26"/>
                <w:szCs w:val="26"/>
                <w:lang w:eastAsia="en-US"/>
              </w:rPr>
              <w:t>ПК 3.3</w:t>
            </w:r>
          </w:p>
        </w:tc>
        <w:tc>
          <w:tcPr>
            <w:tcW w:w="8056" w:type="dxa"/>
            <w:tcBorders>
              <w:top w:val="single" w:sz="2" w:space="0" w:color="000000"/>
              <w:left w:val="single" w:sz="2" w:space="0" w:color="000000"/>
              <w:bottom w:val="single" w:sz="2" w:space="0" w:color="000000"/>
              <w:right w:val="single" w:sz="8" w:space="0" w:color="000000"/>
            </w:tcBorders>
          </w:tcPr>
          <w:p w14:paraId="79DB2AA3" w14:textId="77777777" w:rsidR="00FB5B02" w:rsidRPr="008A27FC" w:rsidRDefault="00215263" w:rsidP="008A27FC">
            <w:pPr>
              <w:spacing w:line="276" w:lineRule="auto"/>
              <w:jc w:val="both"/>
              <w:rPr>
                <w:rFonts w:eastAsia="Calibri"/>
                <w:sz w:val="26"/>
                <w:szCs w:val="26"/>
                <w:lang w:eastAsia="en-US"/>
              </w:rPr>
            </w:pPr>
            <w:r w:rsidRPr="008A27FC">
              <w:rPr>
                <w:rFonts w:eastAsia="Calibri"/>
                <w:sz w:val="26"/>
                <w:szCs w:val="26"/>
                <w:lang w:eastAsia="en-US"/>
              </w:rPr>
              <w:t>Участвовать в анализе и оценке качества выполняемых работ структурного подразделения</w:t>
            </w:r>
          </w:p>
        </w:tc>
      </w:tr>
    </w:tbl>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4677"/>
      </w:tblGrid>
      <w:tr w:rsidR="008A27FC" w:rsidRPr="008A27FC" w14:paraId="28FACCE9" w14:textId="77777777" w:rsidTr="008A27FC">
        <w:tc>
          <w:tcPr>
            <w:tcW w:w="5388" w:type="dxa"/>
            <w:tcBorders>
              <w:top w:val="single" w:sz="4" w:space="0" w:color="auto"/>
              <w:left w:val="single" w:sz="4" w:space="0" w:color="auto"/>
              <w:bottom w:val="single" w:sz="4" w:space="0" w:color="auto"/>
              <w:right w:val="single" w:sz="4" w:space="0" w:color="auto"/>
            </w:tcBorders>
            <w:shd w:val="clear" w:color="auto" w:fill="auto"/>
          </w:tcPr>
          <w:p w14:paraId="20873B56" w14:textId="77777777" w:rsidR="008A27FC" w:rsidRPr="008A27FC" w:rsidRDefault="008A27FC" w:rsidP="008A27FC">
            <w:pPr>
              <w:spacing w:line="276" w:lineRule="auto"/>
              <w:rPr>
                <w:b/>
                <w:bCs/>
                <w:sz w:val="26"/>
                <w:szCs w:val="26"/>
              </w:rPr>
            </w:pPr>
            <w:r w:rsidRPr="008A27FC">
              <w:rPr>
                <w:b/>
                <w:bCs/>
                <w:sz w:val="26"/>
                <w:szCs w:val="26"/>
              </w:rPr>
              <w:t>Личностные результаты</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7EFC1D3E" w14:textId="77777777" w:rsidR="008A27FC" w:rsidRPr="008A27FC" w:rsidRDefault="008A27FC" w:rsidP="008A27FC">
            <w:pPr>
              <w:tabs>
                <w:tab w:val="left" w:pos="0"/>
              </w:tabs>
              <w:contextualSpacing/>
              <w:jc w:val="center"/>
              <w:rPr>
                <w:b/>
                <w:spacing w:val="-67"/>
                <w:sz w:val="26"/>
                <w:szCs w:val="26"/>
              </w:rPr>
            </w:pPr>
            <w:r w:rsidRPr="008A27FC">
              <w:rPr>
                <w:b/>
                <w:sz w:val="26"/>
                <w:szCs w:val="26"/>
              </w:rPr>
              <w:t>Оценка освоения ОПОП в части достижения личностных результатов</w:t>
            </w:r>
          </w:p>
        </w:tc>
      </w:tr>
      <w:tr w:rsidR="008A27FC" w:rsidRPr="008A27FC" w14:paraId="6720C7B6" w14:textId="77777777" w:rsidTr="008A27FC">
        <w:tc>
          <w:tcPr>
            <w:tcW w:w="5388" w:type="dxa"/>
            <w:tcBorders>
              <w:top w:val="single" w:sz="4" w:space="0" w:color="auto"/>
              <w:left w:val="single" w:sz="4" w:space="0" w:color="auto"/>
              <w:bottom w:val="single" w:sz="4" w:space="0" w:color="auto"/>
              <w:right w:val="single" w:sz="4" w:space="0" w:color="auto"/>
            </w:tcBorders>
            <w:shd w:val="clear" w:color="auto" w:fill="auto"/>
          </w:tcPr>
          <w:p w14:paraId="3893C403" w14:textId="77777777" w:rsidR="008A27FC" w:rsidRPr="008A27FC" w:rsidRDefault="008A27FC" w:rsidP="008A27FC">
            <w:pPr>
              <w:spacing w:line="276" w:lineRule="auto"/>
              <w:rPr>
                <w:bCs/>
                <w:sz w:val="26"/>
                <w:szCs w:val="26"/>
              </w:rPr>
            </w:pPr>
            <w:r w:rsidRPr="008A27FC">
              <w:rPr>
                <w:bCs/>
                <w:sz w:val="26"/>
                <w:szCs w:val="26"/>
              </w:rPr>
              <w:t xml:space="preserve">ЛР 8 Готовый соответствовать ожиданиям работодателей: </w:t>
            </w:r>
            <w:proofErr w:type="spellStart"/>
            <w:r w:rsidRPr="008A27FC">
              <w:rPr>
                <w:bCs/>
                <w:sz w:val="26"/>
                <w:szCs w:val="26"/>
              </w:rPr>
              <w:t>проектно</w:t>
            </w:r>
            <w:proofErr w:type="spellEnd"/>
            <w:r w:rsidRPr="008A27FC">
              <w:rPr>
                <w:bCs/>
                <w:sz w:val="26"/>
                <w:szCs w:val="26"/>
              </w:rPr>
              <w:t xml:space="preserve"> мыслящий, эффектив</w:t>
            </w:r>
            <w:r w:rsidRPr="008A27FC">
              <w:rPr>
                <w:bCs/>
                <w:sz w:val="26"/>
                <w:szCs w:val="26"/>
              </w:rPr>
              <w:lastRenderedPageBreak/>
              <w:t>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17D377DE" w14:textId="77777777" w:rsidR="008A27FC" w:rsidRPr="008A27FC" w:rsidRDefault="008A27FC" w:rsidP="008A27FC">
            <w:pPr>
              <w:spacing w:line="276" w:lineRule="auto"/>
              <w:rPr>
                <w:bCs/>
                <w:iCs/>
                <w:sz w:val="26"/>
                <w:szCs w:val="26"/>
              </w:rPr>
            </w:pPr>
            <w:r w:rsidRPr="008A27FC">
              <w:rPr>
                <w:bCs/>
                <w:iCs/>
                <w:sz w:val="26"/>
                <w:szCs w:val="26"/>
              </w:rPr>
              <w:lastRenderedPageBreak/>
              <w:t xml:space="preserve">-оценка прохождения практики (деятельности студента) руководителем </w:t>
            </w:r>
            <w:r w:rsidRPr="008A27FC">
              <w:rPr>
                <w:bCs/>
                <w:iCs/>
                <w:sz w:val="26"/>
                <w:szCs w:val="26"/>
              </w:rPr>
              <w:lastRenderedPageBreak/>
              <w:t>предприятия</w:t>
            </w:r>
          </w:p>
          <w:p w14:paraId="26AA2BC8" w14:textId="77777777" w:rsidR="008A27FC" w:rsidRPr="008A27FC" w:rsidRDefault="008A27FC" w:rsidP="008A27FC">
            <w:pPr>
              <w:spacing w:line="276" w:lineRule="auto"/>
              <w:rPr>
                <w:bCs/>
                <w:iCs/>
                <w:sz w:val="26"/>
                <w:szCs w:val="26"/>
              </w:rPr>
            </w:pPr>
            <w:r w:rsidRPr="008A27FC">
              <w:rPr>
                <w:bCs/>
                <w:iCs/>
                <w:sz w:val="26"/>
                <w:szCs w:val="26"/>
              </w:rPr>
              <w:t xml:space="preserve">участие во всероссийских, региональных, мероприятий профессиональной направленности (олимпиады, конкурсы профессионального мастерства и </w:t>
            </w:r>
            <w:proofErr w:type="spellStart"/>
            <w:r w:rsidRPr="008A27FC">
              <w:rPr>
                <w:bCs/>
                <w:iCs/>
                <w:sz w:val="26"/>
                <w:szCs w:val="26"/>
              </w:rPr>
              <w:t>др</w:t>
            </w:r>
            <w:proofErr w:type="spellEnd"/>
            <w:r w:rsidRPr="008A27FC">
              <w:rPr>
                <w:bCs/>
                <w:iCs/>
                <w:sz w:val="26"/>
                <w:szCs w:val="26"/>
              </w:rPr>
              <w:t>)</w:t>
            </w:r>
          </w:p>
          <w:p w14:paraId="695E70F8" w14:textId="77777777" w:rsidR="008A27FC" w:rsidRPr="008A27FC" w:rsidRDefault="008A27FC" w:rsidP="008A27FC">
            <w:pPr>
              <w:spacing w:line="276" w:lineRule="auto"/>
              <w:rPr>
                <w:bCs/>
                <w:iCs/>
                <w:sz w:val="26"/>
                <w:szCs w:val="26"/>
              </w:rPr>
            </w:pPr>
            <w:r w:rsidRPr="008A27FC">
              <w:rPr>
                <w:bCs/>
                <w:iCs/>
                <w:sz w:val="26"/>
                <w:szCs w:val="26"/>
              </w:rPr>
              <w:t>-участие в исследовательской и проектной работе;</w:t>
            </w:r>
          </w:p>
        </w:tc>
      </w:tr>
      <w:tr w:rsidR="008A27FC" w:rsidRPr="008A27FC" w14:paraId="2DAD571B" w14:textId="77777777" w:rsidTr="008A27FC">
        <w:tc>
          <w:tcPr>
            <w:tcW w:w="5388" w:type="dxa"/>
            <w:tcBorders>
              <w:top w:val="single" w:sz="4" w:space="0" w:color="auto"/>
              <w:left w:val="single" w:sz="4" w:space="0" w:color="auto"/>
              <w:bottom w:val="single" w:sz="4" w:space="0" w:color="auto"/>
              <w:right w:val="single" w:sz="4" w:space="0" w:color="auto"/>
            </w:tcBorders>
            <w:shd w:val="clear" w:color="auto" w:fill="auto"/>
          </w:tcPr>
          <w:p w14:paraId="6F9A875A" w14:textId="77777777" w:rsidR="008A27FC" w:rsidRPr="008A27FC" w:rsidRDefault="008A27FC" w:rsidP="008A27FC">
            <w:pPr>
              <w:spacing w:line="276" w:lineRule="auto"/>
              <w:rPr>
                <w:bCs/>
                <w:sz w:val="26"/>
                <w:szCs w:val="26"/>
              </w:rPr>
            </w:pPr>
            <w:r w:rsidRPr="008A27FC">
              <w:rPr>
                <w:bCs/>
                <w:sz w:val="26"/>
                <w:szCs w:val="26"/>
              </w:rPr>
              <w:lastRenderedPageBreak/>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677" w:type="dxa"/>
            <w:tcBorders>
              <w:top w:val="single" w:sz="4" w:space="0" w:color="auto"/>
              <w:left w:val="single" w:sz="4" w:space="0" w:color="auto"/>
              <w:bottom w:val="single" w:sz="4" w:space="0" w:color="auto"/>
              <w:right w:val="single" w:sz="4" w:space="0" w:color="auto"/>
            </w:tcBorders>
            <w:shd w:val="clear" w:color="auto" w:fill="auto"/>
          </w:tcPr>
          <w:p w14:paraId="164779AA" w14:textId="77777777" w:rsidR="008A27FC" w:rsidRPr="008A27FC" w:rsidRDefault="008A27FC" w:rsidP="008A27FC">
            <w:pPr>
              <w:spacing w:line="276" w:lineRule="auto"/>
              <w:rPr>
                <w:bCs/>
                <w:iCs/>
                <w:sz w:val="26"/>
                <w:szCs w:val="26"/>
              </w:rPr>
            </w:pPr>
            <w:r w:rsidRPr="008A27FC">
              <w:rPr>
                <w:bCs/>
                <w:iCs/>
                <w:sz w:val="26"/>
                <w:szCs w:val="26"/>
              </w:rPr>
              <w:t>Самостоятельное формирование портфолио профессиональных достижений.</w:t>
            </w:r>
          </w:p>
          <w:p w14:paraId="4F132CDF" w14:textId="77777777" w:rsidR="008A27FC" w:rsidRPr="008A27FC" w:rsidRDefault="008A27FC" w:rsidP="008A27FC">
            <w:pPr>
              <w:spacing w:line="276" w:lineRule="auto"/>
              <w:rPr>
                <w:bCs/>
                <w:iCs/>
                <w:sz w:val="26"/>
                <w:szCs w:val="26"/>
              </w:rPr>
            </w:pPr>
            <w:r w:rsidRPr="008A27FC">
              <w:rPr>
                <w:bCs/>
                <w:iCs/>
                <w:sz w:val="26"/>
                <w:szCs w:val="26"/>
              </w:rPr>
              <w:t>Участие в конкурсах профессионального</w:t>
            </w:r>
            <w:r w:rsidRPr="008A27FC">
              <w:rPr>
                <w:sz w:val="26"/>
                <w:szCs w:val="26"/>
              </w:rPr>
              <w:t xml:space="preserve"> </w:t>
            </w:r>
            <w:r w:rsidRPr="008A27FC">
              <w:rPr>
                <w:bCs/>
                <w:iCs/>
                <w:sz w:val="26"/>
                <w:szCs w:val="26"/>
              </w:rPr>
              <w:t>мастерства и в командных проектах.</w:t>
            </w:r>
          </w:p>
        </w:tc>
      </w:tr>
    </w:tbl>
    <w:p w14:paraId="587A9C49" w14:textId="77777777" w:rsidR="00FB5B02" w:rsidRPr="008A27FC" w:rsidRDefault="00FB5B02" w:rsidP="008A27FC">
      <w:pPr>
        <w:spacing w:line="276" w:lineRule="auto"/>
        <w:ind w:firstLine="708"/>
        <w:rPr>
          <w:sz w:val="26"/>
          <w:szCs w:val="26"/>
          <w:lang w:eastAsia="en-US"/>
        </w:rPr>
      </w:pPr>
    </w:p>
    <w:p w14:paraId="0E039DC8" w14:textId="77777777" w:rsidR="003A3D08" w:rsidRPr="008A27FC" w:rsidRDefault="003A3D08" w:rsidP="008A27FC">
      <w:pPr>
        <w:pStyle w:val="a7"/>
        <w:numPr>
          <w:ilvl w:val="0"/>
          <w:numId w:val="3"/>
        </w:numPr>
        <w:spacing w:after="0"/>
        <w:contextualSpacing/>
        <w:jc w:val="center"/>
        <w:rPr>
          <w:rFonts w:ascii="Times New Roman" w:hAnsi="Times New Roman" w:cs="Times New Roman"/>
          <w:b/>
          <w:bCs/>
          <w:sz w:val="26"/>
          <w:szCs w:val="26"/>
        </w:rPr>
      </w:pPr>
      <w:r w:rsidRPr="008A27FC">
        <w:rPr>
          <w:rFonts w:ascii="Times New Roman" w:hAnsi="Times New Roman" w:cs="Times New Roman"/>
          <w:b/>
          <w:sz w:val="26"/>
          <w:szCs w:val="26"/>
        </w:rPr>
        <w:t xml:space="preserve">Планирование </w:t>
      </w:r>
      <w:r w:rsidRPr="008A27FC">
        <w:rPr>
          <w:rFonts w:ascii="Times New Roman" w:hAnsi="Times New Roman" w:cs="Times New Roman"/>
          <w:b/>
          <w:bCs/>
          <w:sz w:val="26"/>
          <w:szCs w:val="26"/>
        </w:rPr>
        <w:t>внеаудиторной самостоятельной работы</w:t>
      </w:r>
    </w:p>
    <w:p w14:paraId="3BC8ABC4" w14:textId="77777777" w:rsidR="003A3D08" w:rsidRPr="008A27FC" w:rsidRDefault="003A3D08" w:rsidP="008A27FC">
      <w:pPr>
        <w:pStyle w:val="a3"/>
        <w:spacing w:before="0" w:beforeAutospacing="0" w:after="0" w:afterAutospacing="0" w:line="276" w:lineRule="auto"/>
        <w:rPr>
          <w:sz w:val="26"/>
          <w:szCs w:val="26"/>
        </w:rPr>
      </w:pPr>
    </w:p>
    <w:p w14:paraId="1C725B31" w14:textId="77777777" w:rsidR="009E62BC" w:rsidRPr="008A27FC" w:rsidRDefault="00920844" w:rsidP="008A27FC">
      <w:pPr>
        <w:pStyle w:val="a3"/>
        <w:spacing w:before="0" w:beforeAutospacing="0" w:after="0" w:afterAutospacing="0" w:line="276" w:lineRule="auto"/>
        <w:jc w:val="right"/>
        <w:rPr>
          <w:sz w:val="26"/>
          <w:szCs w:val="26"/>
        </w:rPr>
      </w:pPr>
      <w:r w:rsidRPr="008A27FC">
        <w:rPr>
          <w:sz w:val="26"/>
          <w:szCs w:val="26"/>
        </w:rPr>
        <w:t>Таблица 1</w:t>
      </w:r>
    </w:p>
    <w:tbl>
      <w:tblPr>
        <w:tblStyle w:val="a6"/>
        <w:tblW w:w="10632" w:type="dxa"/>
        <w:tblInd w:w="-709" w:type="dxa"/>
        <w:tblLook w:val="04A0" w:firstRow="1" w:lastRow="0" w:firstColumn="1" w:lastColumn="0" w:noHBand="0" w:noVBand="1"/>
      </w:tblPr>
      <w:tblGrid>
        <w:gridCol w:w="815"/>
        <w:gridCol w:w="2304"/>
        <w:gridCol w:w="851"/>
        <w:gridCol w:w="4528"/>
        <w:gridCol w:w="2134"/>
      </w:tblGrid>
      <w:tr w:rsidR="009E62BC" w:rsidRPr="008A27FC" w14:paraId="118F3878" w14:textId="77777777" w:rsidTr="001B1AE5">
        <w:tc>
          <w:tcPr>
            <w:tcW w:w="815" w:type="dxa"/>
          </w:tcPr>
          <w:p w14:paraId="6A212A3C"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№п/п</w:t>
            </w:r>
          </w:p>
        </w:tc>
        <w:tc>
          <w:tcPr>
            <w:tcW w:w="2304" w:type="dxa"/>
          </w:tcPr>
          <w:p w14:paraId="155E2BEC"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Тема</w:t>
            </w:r>
          </w:p>
        </w:tc>
        <w:tc>
          <w:tcPr>
            <w:tcW w:w="851" w:type="dxa"/>
          </w:tcPr>
          <w:p w14:paraId="58C7B454"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Кол-во часов</w:t>
            </w:r>
          </w:p>
        </w:tc>
        <w:tc>
          <w:tcPr>
            <w:tcW w:w="4528" w:type="dxa"/>
          </w:tcPr>
          <w:p w14:paraId="005DF22E"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Вид самостоятельной деятельности</w:t>
            </w:r>
          </w:p>
        </w:tc>
        <w:tc>
          <w:tcPr>
            <w:tcW w:w="2134" w:type="dxa"/>
          </w:tcPr>
          <w:p w14:paraId="2F208543"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Результат работы</w:t>
            </w:r>
          </w:p>
          <w:p w14:paraId="0DA517D0" w14:textId="77777777" w:rsidR="009E62BC" w:rsidRPr="008A27FC" w:rsidRDefault="009E62BC" w:rsidP="008A27FC">
            <w:pPr>
              <w:pStyle w:val="a3"/>
              <w:spacing w:before="0" w:beforeAutospacing="0" w:after="0" w:afterAutospacing="0" w:line="276" w:lineRule="auto"/>
              <w:rPr>
                <w:sz w:val="26"/>
                <w:szCs w:val="26"/>
              </w:rPr>
            </w:pPr>
          </w:p>
        </w:tc>
      </w:tr>
      <w:tr w:rsidR="009E62BC" w:rsidRPr="008A27FC" w14:paraId="1A69D5BA" w14:textId="77777777" w:rsidTr="001B1AE5">
        <w:tc>
          <w:tcPr>
            <w:tcW w:w="815" w:type="dxa"/>
          </w:tcPr>
          <w:p w14:paraId="3E760605"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1</w:t>
            </w:r>
          </w:p>
          <w:p w14:paraId="50D1D105" w14:textId="77777777" w:rsidR="009E62BC" w:rsidRPr="008A27FC" w:rsidRDefault="009E62BC" w:rsidP="008A27FC">
            <w:pPr>
              <w:pStyle w:val="a3"/>
              <w:spacing w:before="0" w:beforeAutospacing="0" w:after="0" w:afterAutospacing="0" w:line="276" w:lineRule="auto"/>
              <w:rPr>
                <w:sz w:val="26"/>
                <w:szCs w:val="26"/>
              </w:rPr>
            </w:pPr>
          </w:p>
        </w:tc>
        <w:tc>
          <w:tcPr>
            <w:tcW w:w="2304" w:type="dxa"/>
          </w:tcPr>
          <w:p w14:paraId="1C4C998A" w14:textId="77777777" w:rsidR="00971A17" w:rsidRPr="008A27FC" w:rsidRDefault="00971A17" w:rsidP="008A2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bCs/>
                <w:sz w:val="26"/>
                <w:szCs w:val="26"/>
              </w:rPr>
            </w:pPr>
            <w:r w:rsidRPr="008A27FC">
              <w:rPr>
                <w:rFonts w:eastAsia="Calibri"/>
                <w:bCs/>
                <w:sz w:val="26"/>
                <w:szCs w:val="26"/>
              </w:rPr>
              <w:t>Тема 1.1</w:t>
            </w:r>
            <w:r w:rsidR="00224FA2" w:rsidRPr="008A27FC">
              <w:rPr>
                <w:rFonts w:eastAsia="Calibri"/>
                <w:bCs/>
                <w:sz w:val="26"/>
                <w:szCs w:val="26"/>
              </w:rPr>
              <w:t xml:space="preserve">Основные понятия и определения в области </w:t>
            </w:r>
            <w:proofErr w:type="gramStart"/>
            <w:r w:rsidR="00224FA2" w:rsidRPr="008A27FC">
              <w:rPr>
                <w:rFonts w:eastAsia="Calibri"/>
                <w:bCs/>
                <w:sz w:val="26"/>
                <w:szCs w:val="26"/>
              </w:rPr>
              <w:t>стандартизации .</w:t>
            </w:r>
            <w:proofErr w:type="gramEnd"/>
          </w:p>
          <w:p w14:paraId="41AB0C1D" w14:textId="77777777" w:rsidR="009E62BC" w:rsidRPr="008A27FC" w:rsidRDefault="009E62BC" w:rsidP="008A27FC">
            <w:pPr>
              <w:pStyle w:val="a3"/>
              <w:spacing w:before="0" w:beforeAutospacing="0" w:after="0" w:afterAutospacing="0" w:line="276" w:lineRule="auto"/>
              <w:rPr>
                <w:sz w:val="26"/>
                <w:szCs w:val="26"/>
              </w:rPr>
            </w:pPr>
          </w:p>
        </w:tc>
        <w:tc>
          <w:tcPr>
            <w:tcW w:w="851" w:type="dxa"/>
          </w:tcPr>
          <w:p w14:paraId="59FC8B3A" w14:textId="77777777" w:rsidR="009E62BC" w:rsidRPr="008A27FC" w:rsidRDefault="009E62BC"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48760FFA" w14:textId="77777777" w:rsidR="009E62BC" w:rsidRPr="008A27FC" w:rsidRDefault="000A7726" w:rsidP="008A27FC">
            <w:pPr>
              <w:keepNext/>
              <w:spacing w:line="276" w:lineRule="auto"/>
              <w:jc w:val="both"/>
              <w:rPr>
                <w:sz w:val="26"/>
                <w:szCs w:val="26"/>
              </w:rPr>
            </w:pPr>
            <w:r w:rsidRPr="008A27FC">
              <w:rPr>
                <w:bCs/>
                <w:sz w:val="26"/>
                <w:szCs w:val="26"/>
              </w:rPr>
              <w:t xml:space="preserve">Подготовка реферата по теме </w:t>
            </w:r>
            <w:r w:rsidR="00224FA2" w:rsidRPr="008A27FC">
              <w:rPr>
                <w:bCs/>
                <w:sz w:val="26"/>
                <w:szCs w:val="26"/>
              </w:rPr>
              <w:t xml:space="preserve">Новейшие достижения и перспективы </w:t>
            </w:r>
            <w:proofErr w:type="gramStart"/>
            <w:r w:rsidR="00224FA2" w:rsidRPr="008A27FC">
              <w:rPr>
                <w:bCs/>
                <w:sz w:val="26"/>
                <w:szCs w:val="26"/>
              </w:rPr>
              <w:t>развития  стандартизации</w:t>
            </w:r>
            <w:proofErr w:type="gramEnd"/>
            <w:r w:rsidR="00224FA2" w:rsidRPr="008A27FC">
              <w:rPr>
                <w:bCs/>
                <w:sz w:val="26"/>
                <w:szCs w:val="26"/>
              </w:rPr>
              <w:t>, метрологии, сертификации»</w:t>
            </w:r>
          </w:p>
        </w:tc>
        <w:tc>
          <w:tcPr>
            <w:tcW w:w="2134" w:type="dxa"/>
          </w:tcPr>
          <w:p w14:paraId="744FD6D7" w14:textId="77777777" w:rsidR="006A3452" w:rsidRPr="008A27FC" w:rsidRDefault="006A3452" w:rsidP="008A27FC">
            <w:pPr>
              <w:pStyle w:val="a3"/>
              <w:spacing w:before="0" w:beforeAutospacing="0" w:after="0" w:afterAutospacing="0" w:line="276" w:lineRule="auto"/>
              <w:rPr>
                <w:sz w:val="26"/>
                <w:szCs w:val="26"/>
              </w:rPr>
            </w:pPr>
            <w:r w:rsidRPr="008A27FC">
              <w:rPr>
                <w:sz w:val="26"/>
                <w:szCs w:val="26"/>
              </w:rPr>
              <w:t>Отпечатанное сообщение</w:t>
            </w:r>
          </w:p>
          <w:p w14:paraId="35F1DAF6" w14:textId="77777777" w:rsidR="009E62BC" w:rsidRPr="008A27FC" w:rsidRDefault="009E62BC" w:rsidP="008A27FC">
            <w:pPr>
              <w:pStyle w:val="a3"/>
              <w:spacing w:before="0" w:beforeAutospacing="0" w:after="0" w:afterAutospacing="0" w:line="276" w:lineRule="auto"/>
              <w:rPr>
                <w:sz w:val="26"/>
                <w:szCs w:val="26"/>
              </w:rPr>
            </w:pPr>
          </w:p>
        </w:tc>
      </w:tr>
      <w:tr w:rsidR="009E62BC" w:rsidRPr="008A27FC" w14:paraId="2ACB1386" w14:textId="77777777" w:rsidTr="001B1AE5">
        <w:tc>
          <w:tcPr>
            <w:tcW w:w="815" w:type="dxa"/>
          </w:tcPr>
          <w:p w14:paraId="6939098C" w14:textId="77777777" w:rsidR="009E62BC" w:rsidRPr="008A27FC" w:rsidRDefault="009E62BC" w:rsidP="008A27FC">
            <w:pPr>
              <w:pStyle w:val="a3"/>
              <w:spacing w:before="0" w:beforeAutospacing="0" w:after="0" w:afterAutospacing="0" w:line="276" w:lineRule="auto"/>
              <w:rPr>
                <w:sz w:val="26"/>
                <w:szCs w:val="26"/>
              </w:rPr>
            </w:pPr>
            <w:r w:rsidRPr="008A27FC">
              <w:rPr>
                <w:sz w:val="26"/>
                <w:szCs w:val="26"/>
              </w:rPr>
              <w:t>2</w:t>
            </w:r>
          </w:p>
        </w:tc>
        <w:tc>
          <w:tcPr>
            <w:tcW w:w="2304" w:type="dxa"/>
          </w:tcPr>
          <w:p w14:paraId="4C303CEA" w14:textId="77777777" w:rsidR="009E62BC" w:rsidRPr="008A27FC" w:rsidRDefault="003D4C16" w:rsidP="008A27FC">
            <w:pPr>
              <w:pStyle w:val="a3"/>
              <w:spacing w:before="0" w:beforeAutospacing="0" w:after="0" w:afterAutospacing="0" w:line="276" w:lineRule="auto"/>
              <w:rPr>
                <w:sz w:val="26"/>
                <w:szCs w:val="26"/>
              </w:rPr>
            </w:pPr>
            <w:r w:rsidRPr="008A27FC">
              <w:rPr>
                <w:bCs/>
                <w:sz w:val="26"/>
                <w:szCs w:val="26"/>
              </w:rPr>
              <w:t>Тема 1.3. Органы и службы по стандартизации.</w:t>
            </w:r>
          </w:p>
        </w:tc>
        <w:tc>
          <w:tcPr>
            <w:tcW w:w="851" w:type="dxa"/>
          </w:tcPr>
          <w:p w14:paraId="719DBCEA" w14:textId="77777777" w:rsidR="009E62BC" w:rsidRPr="008A27FC" w:rsidRDefault="009E62BC"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4B654A07" w14:textId="77777777" w:rsidR="00ED4B87" w:rsidRPr="008A27FC" w:rsidRDefault="00224FA2" w:rsidP="008A27FC">
            <w:pPr>
              <w:pStyle w:val="a3"/>
              <w:spacing w:before="0" w:beforeAutospacing="0" w:after="0" w:afterAutospacing="0" w:line="276" w:lineRule="auto"/>
              <w:rPr>
                <w:rFonts w:eastAsiaTheme="minorHAnsi"/>
                <w:bCs/>
                <w:sz w:val="26"/>
                <w:szCs w:val="26"/>
                <w:lang w:eastAsia="en-US"/>
              </w:rPr>
            </w:pPr>
            <w:r w:rsidRPr="008A27FC">
              <w:rPr>
                <w:rFonts w:eastAsiaTheme="minorHAnsi"/>
                <w:bCs/>
                <w:sz w:val="26"/>
                <w:szCs w:val="26"/>
                <w:lang w:eastAsia="en-US"/>
              </w:rPr>
              <w:t xml:space="preserve">Подготовка реферата по теме «Перспективы и задачи ИСО. Международные </w:t>
            </w:r>
            <w:proofErr w:type="gramStart"/>
            <w:r w:rsidRPr="008A27FC">
              <w:rPr>
                <w:rFonts w:eastAsiaTheme="minorHAnsi"/>
                <w:bCs/>
                <w:sz w:val="26"/>
                <w:szCs w:val="26"/>
                <w:lang w:eastAsia="en-US"/>
              </w:rPr>
              <w:t>организации ,</w:t>
            </w:r>
            <w:proofErr w:type="gramEnd"/>
            <w:r w:rsidRPr="008A27FC">
              <w:rPr>
                <w:rFonts w:eastAsiaTheme="minorHAnsi"/>
                <w:bCs/>
                <w:sz w:val="26"/>
                <w:szCs w:val="26"/>
                <w:lang w:eastAsia="en-US"/>
              </w:rPr>
              <w:t xml:space="preserve"> участвующие в международной стандартизации»</w:t>
            </w:r>
            <w:r w:rsidR="00F238BB" w:rsidRPr="008A27FC">
              <w:rPr>
                <w:rFonts w:eastAsiaTheme="minorHAnsi"/>
                <w:bCs/>
                <w:sz w:val="26"/>
                <w:szCs w:val="26"/>
                <w:lang w:eastAsia="en-US"/>
              </w:rPr>
              <w:t>.</w:t>
            </w:r>
          </w:p>
        </w:tc>
        <w:tc>
          <w:tcPr>
            <w:tcW w:w="2134" w:type="dxa"/>
          </w:tcPr>
          <w:p w14:paraId="07D5D37A" w14:textId="77777777" w:rsidR="00ED4B87" w:rsidRPr="008A27FC" w:rsidRDefault="00ED4B87" w:rsidP="008A27FC">
            <w:pPr>
              <w:pStyle w:val="a3"/>
              <w:spacing w:before="0" w:beforeAutospacing="0" w:after="0" w:afterAutospacing="0" w:line="276" w:lineRule="auto"/>
              <w:rPr>
                <w:sz w:val="26"/>
                <w:szCs w:val="26"/>
              </w:rPr>
            </w:pPr>
            <w:r w:rsidRPr="008A27FC">
              <w:rPr>
                <w:sz w:val="26"/>
                <w:szCs w:val="26"/>
              </w:rPr>
              <w:t>Отпечатанный</w:t>
            </w:r>
          </w:p>
          <w:p w14:paraId="311E9622" w14:textId="77777777" w:rsidR="00ED4B87" w:rsidRPr="008A27FC" w:rsidRDefault="000A7726" w:rsidP="008A27FC">
            <w:pPr>
              <w:pStyle w:val="a3"/>
              <w:spacing w:before="0" w:beforeAutospacing="0" w:after="0" w:afterAutospacing="0" w:line="276" w:lineRule="auto"/>
              <w:rPr>
                <w:sz w:val="26"/>
                <w:szCs w:val="26"/>
              </w:rPr>
            </w:pPr>
            <w:r w:rsidRPr="008A27FC">
              <w:rPr>
                <w:sz w:val="26"/>
                <w:szCs w:val="26"/>
              </w:rPr>
              <w:t>сообщение</w:t>
            </w:r>
          </w:p>
          <w:p w14:paraId="7D7273A2" w14:textId="77777777" w:rsidR="009E62BC" w:rsidRPr="008A27FC" w:rsidRDefault="009E62BC" w:rsidP="008A27FC">
            <w:pPr>
              <w:pStyle w:val="a3"/>
              <w:spacing w:before="0" w:beforeAutospacing="0" w:after="0" w:afterAutospacing="0" w:line="276" w:lineRule="auto"/>
              <w:rPr>
                <w:sz w:val="26"/>
                <w:szCs w:val="26"/>
              </w:rPr>
            </w:pPr>
          </w:p>
        </w:tc>
      </w:tr>
      <w:tr w:rsidR="009E62BC" w:rsidRPr="008A27FC" w14:paraId="3266F5F1" w14:textId="77777777" w:rsidTr="001B1AE5">
        <w:tc>
          <w:tcPr>
            <w:tcW w:w="815" w:type="dxa"/>
          </w:tcPr>
          <w:p w14:paraId="4BB8D751" w14:textId="77777777" w:rsidR="009E62BC" w:rsidRPr="008A27FC" w:rsidRDefault="000A7726" w:rsidP="008A27FC">
            <w:pPr>
              <w:pStyle w:val="a3"/>
              <w:spacing w:before="0" w:beforeAutospacing="0" w:after="0" w:afterAutospacing="0" w:line="276" w:lineRule="auto"/>
              <w:rPr>
                <w:sz w:val="26"/>
                <w:szCs w:val="26"/>
              </w:rPr>
            </w:pPr>
            <w:r w:rsidRPr="008A27FC">
              <w:rPr>
                <w:sz w:val="26"/>
                <w:szCs w:val="26"/>
              </w:rPr>
              <w:t>3</w:t>
            </w:r>
          </w:p>
        </w:tc>
        <w:tc>
          <w:tcPr>
            <w:tcW w:w="2304" w:type="dxa"/>
          </w:tcPr>
          <w:p w14:paraId="0D291DE3" w14:textId="77777777" w:rsidR="003D4C16" w:rsidRPr="008A27FC" w:rsidRDefault="003D4C16" w:rsidP="008A27FC">
            <w:pPr>
              <w:pStyle w:val="a3"/>
              <w:spacing w:before="0" w:beforeAutospacing="0" w:after="0" w:afterAutospacing="0" w:line="276" w:lineRule="auto"/>
              <w:rPr>
                <w:bCs/>
                <w:sz w:val="26"/>
                <w:szCs w:val="26"/>
              </w:rPr>
            </w:pPr>
            <w:r w:rsidRPr="008A27FC">
              <w:rPr>
                <w:bCs/>
                <w:sz w:val="26"/>
                <w:szCs w:val="26"/>
              </w:rPr>
              <w:t>Тема 1.</w:t>
            </w:r>
            <w:proofErr w:type="gramStart"/>
            <w:r w:rsidRPr="008A27FC">
              <w:rPr>
                <w:bCs/>
                <w:sz w:val="26"/>
                <w:szCs w:val="26"/>
              </w:rPr>
              <w:t>5.Средства</w:t>
            </w:r>
            <w:proofErr w:type="gramEnd"/>
            <w:r w:rsidRPr="008A27FC">
              <w:rPr>
                <w:bCs/>
                <w:sz w:val="26"/>
                <w:szCs w:val="26"/>
              </w:rPr>
              <w:t xml:space="preserve"> стандартизации</w:t>
            </w:r>
          </w:p>
          <w:p w14:paraId="7D6C50AC" w14:textId="77777777" w:rsidR="009E62BC" w:rsidRPr="008A27FC" w:rsidRDefault="009E62BC" w:rsidP="008A27FC">
            <w:pPr>
              <w:pStyle w:val="a3"/>
              <w:spacing w:before="0" w:beforeAutospacing="0" w:after="0" w:afterAutospacing="0" w:line="276" w:lineRule="auto"/>
              <w:rPr>
                <w:sz w:val="26"/>
                <w:szCs w:val="26"/>
              </w:rPr>
            </w:pPr>
          </w:p>
        </w:tc>
        <w:tc>
          <w:tcPr>
            <w:tcW w:w="851" w:type="dxa"/>
          </w:tcPr>
          <w:p w14:paraId="3F5FD411" w14:textId="77777777" w:rsidR="009E62BC" w:rsidRPr="008A27FC" w:rsidRDefault="00B4581A"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Pr>
          <w:p w14:paraId="5A575422" w14:textId="77777777" w:rsidR="009E62BC" w:rsidRPr="008A27FC" w:rsidRDefault="003D4C16" w:rsidP="008A27FC">
            <w:pPr>
              <w:pStyle w:val="a3"/>
              <w:spacing w:before="0" w:beforeAutospacing="0" w:after="0" w:afterAutospacing="0" w:line="276" w:lineRule="auto"/>
              <w:rPr>
                <w:rFonts w:eastAsiaTheme="minorHAnsi"/>
                <w:bCs/>
                <w:sz w:val="26"/>
                <w:szCs w:val="26"/>
                <w:lang w:eastAsia="en-US"/>
              </w:rPr>
            </w:pPr>
            <w:r w:rsidRPr="008A27FC">
              <w:rPr>
                <w:bCs/>
                <w:sz w:val="26"/>
                <w:szCs w:val="26"/>
              </w:rPr>
              <w:t>Подготовка мультимедийной презентации по теме «Общероссийские классификаторы.»</w:t>
            </w:r>
            <w:r w:rsidR="00F238BB" w:rsidRPr="008A27FC">
              <w:rPr>
                <w:sz w:val="26"/>
                <w:szCs w:val="26"/>
              </w:rPr>
              <w:t>.</w:t>
            </w:r>
          </w:p>
        </w:tc>
        <w:tc>
          <w:tcPr>
            <w:tcW w:w="2134" w:type="dxa"/>
          </w:tcPr>
          <w:p w14:paraId="634392E3" w14:textId="77777777" w:rsidR="009E62BC" w:rsidRPr="008A27FC" w:rsidRDefault="0051478B" w:rsidP="008A27FC">
            <w:pPr>
              <w:pStyle w:val="a3"/>
              <w:spacing w:before="0" w:beforeAutospacing="0" w:after="0" w:afterAutospacing="0" w:line="276" w:lineRule="auto"/>
              <w:rPr>
                <w:sz w:val="26"/>
                <w:szCs w:val="26"/>
              </w:rPr>
            </w:pPr>
            <w:r w:rsidRPr="008A27FC">
              <w:rPr>
                <w:sz w:val="26"/>
                <w:szCs w:val="26"/>
              </w:rPr>
              <w:t>Защита презентации</w:t>
            </w:r>
            <w:r w:rsidR="001B1AE5" w:rsidRPr="008A27FC">
              <w:rPr>
                <w:sz w:val="26"/>
                <w:szCs w:val="26"/>
              </w:rPr>
              <w:t>.</w:t>
            </w:r>
          </w:p>
        </w:tc>
      </w:tr>
      <w:tr w:rsidR="005D3ABF" w:rsidRPr="008A27FC" w14:paraId="40363DCF" w14:textId="77777777" w:rsidTr="001B1AE5">
        <w:tc>
          <w:tcPr>
            <w:tcW w:w="815" w:type="dxa"/>
          </w:tcPr>
          <w:p w14:paraId="32F5F279" w14:textId="77777777" w:rsidR="005D3ABF" w:rsidRPr="008A27FC" w:rsidRDefault="005D3ABF" w:rsidP="008A27FC">
            <w:pPr>
              <w:pStyle w:val="a3"/>
              <w:spacing w:before="0" w:beforeAutospacing="0" w:after="0" w:afterAutospacing="0" w:line="276" w:lineRule="auto"/>
              <w:rPr>
                <w:sz w:val="26"/>
                <w:szCs w:val="26"/>
              </w:rPr>
            </w:pPr>
          </w:p>
          <w:p w14:paraId="2063D038" w14:textId="77777777" w:rsidR="005D3ABF" w:rsidRPr="008A27FC" w:rsidRDefault="000A7726" w:rsidP="008A27FC">
            <w:pPr>
              <w:pStyle w:val="a3"/>
              <w:spacing w:before="0" w:beforeAutospacing="0" w:after="0" w:afterAutospacing="0" w:line="276" w:lineRule="auto"/>
              <w:rPr>
                <w:sz w:val="26"/>
                <w:szCs w:val="26"/>
              </w:rPr>
            </w:pPr>
            <w:r w:rsidRPr="008A27FC">
              <w:rPr>
                <w:sz w:val="26"/>
                <w:szCs w:val="26"/>
              </w:rPr>
              <w:t>4</w:t>
            </w:r>
          </w:p>
        </w:tc>
        <w:tc>
          <w:tcPr>
            <w:tcW w:w="2304" w:type="dxa"/>
          </w:tcPr>
          <w:p w14:paraId="3037BA07" w14:textId="77777777" w:rsidR="005D3ABF" w:rsidRPr="008A27FC" w:rsidRDefault="003D4C16" w:rsidP="008A27FC">
            <w:pPr>
              <w:pStyle w:val="a3"/>
              <w:spacing w:before="0" w:beforeAutospacing="0" w:after="0" w:afterAutospacing="0" w:line="276" w:lineRule="auto"/>
              <w:rPr>
                <w:sz w:val="26"/>
                <w:szCs w:val="26"/>
              </w:rPr>
            </w:pPr>
            <w:r w:rsidRPr="008A27FC">
              <w:rPr>
                <w:bCs/>
                <w:sz w:val="26"/>
                <w:szCs w:val="26"/>
              </w:rPr>
              <w:t>Тема 1.7. Знак соответствия государственным стандартам.</w:t>
            </w:r>
          </w:p>
        </w:tc>
        <w:tc>
          <w:tcPr>
            <w:tcW w:w="851" w:type="dxa"/>
          </w:tcPr>
          <w:p w14:paraId="64E87588" w14:textId="77777777" w:rsidR="005D3ABF" w:rsidRPr="008A27FC" w:rsidRDefault="0072576C"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Pr>
          <w:p w14:paraId="44F1DE30" w14:textId="77777777" w:rsidR="005D3ABF" w:rsidRPr="008A27FC" w:rsidRDefault="003D4C16" w:rsidP="008A27FC">
            <w:pPr>
              <w:spacing w:line="276" w:lineRule="auto"/>
              <w:ind w:firstLine="365"/>
              <w:jc w:val="both"/>
              <w:rPr>
                <w:sz w:val="26"/>
                <w:szCs w:val="26"/>
              </w:rPr>
            </w:pPr>
            <w:r w:rsidRPr="008A27FC">
              <w:rPr>
                <w:bCs/>
                <w:sz w:val="26"/>
                <w:szCs w:val="26"/>
              </w:rPr>
              <w:t xml:space="preserve">Подготовка мультимедийной презентации по теме </w:t>
            </w:r>
            <w:proofErr w:type="gramStart"/>
            <w:r w:rsidRPr="008A27FC">
              <w:rPr>
                <w:bCs/>
                <w:sz w:val="26"/>
                <w:szCs w:val="26"/>
              </w:rPr>
              <w:t xml:space="preserve">« </w:t>
            </w:r>
            <w:proofErr w:type="spellStart"/>
            <w:r w:rsidRPr="008A27FC">
              <w:rPr>
                <w:bCs/>
                <w:sz w:val="26"/>
                <w:szCs w:val="26"/>
              </w:rPr>
              <w:t>Экомаркировка</w:t>
            </w:r>
            <w:proofErr w:type="spellEnd"/>
            <w:proofErr w:type="gramEnd"/>
            <w:r w:rsidRPr="008A27FC">
              <w:rPr>
                <w:bCs/>
                <w:sz w:val="26"/>
                <w:szCs w:val="26"/>
              </w:rPr>
              <w:t xml:space="preserve">. стандартизация  и экология» </w:t>
            </w:r>
          </w:p>
        </w:tc>
        <w:tc>
          <w:tcPr>
            <w:tcW w:w="2134" w:type="dxa"/>
          </w:tcPr>
          <w:p w14:paraId="0DE5B3FA" w14:textId="77777777" w:rsidR="005D3ABF" w:rsidRPr="008A27FC" w:rsidRDefault="000A7726" w:rsidP="008A27FC">
            <w:pPr>
              <w:pStyle w:val="a3"/>
              <w:spacing w:before="0" w:beforeAutospacing="0" w:after="0" w:afterAutospacing="0" w:line="276" w:lineRule="auto"/>
              <w:rPr>
                <w:sz w:val="26"/>
                <w:szCs w:val="26"/>
              </w:rPr>
            </w:pPr>
            <w:r w:rsidRPr="008A27FC">
              <w:rPr>
                <w:sz w:val="26"/>
                <w:szCs w:val="26"/>
              </w:rPr>
              <w:t>Защита презентации.</w:t>
            </w:r>
          </w:p>
        </w:tc>
      </w:tr>
      <w:tr w:rsidR="009E62BC" w:rsidRPr="008A27FC" w14:paraId="241ECB01" w14:textId="77777777" w:rsidTr="001B1AE5">
        <w:tc>
          <w:tcPr>
            <w:tcW w:w="815" w:type="dxa"/>
          </w:tcPr>
          <w:p w14:paraId="7BEE0CAE" w14:textId="77777777" w:rsidR="009E62BC" w:rsidRPr="008A27FC" w:rsidRDefault="000A7726" w:rsidP="008A27FC">
            <w:pPr>
              <w:pStyle w:val="a3"/>
              <w:spacing w:before="0" w:beforeAutospacing="0" w:after="0" w:afterAutospacing="0" w:line="276" w:lineRule="auto"/>
              <w:rPr>
                <w:sz w:val="26"/>
                <w:szCs w:val="26"/>
              </w:rPr>
            </w:pPr>
            <w:r w:rsidRPr="008A27FC">
              <w:rPr>
                <w:sz w:val="26"/>
                <w:szCs w:val="26"/>
              </w:rPr>
              <w:t>5</w:t>
            </w:r>
          </w:p>
        </w:tc>
        <w:tc>
          <w:tcPr>
            <w:tcW w:w="2304" w:type="dxa"/>
          </w:tcPr>
          <w:p w14:paraId="76697149" w14:textId="77777777" w:rsidR="009E62BC" w:rsidRPr="008A27FC" w:rsidRDefault="00B4581A" w:rsidP="008A27FC">
            <w:pPr>
              <w:pStyle w:val="a3"/>
              <w:spacing w:before="0" w:beforeAutospacing="0" w:after="0" w:afterAutospacing="0" w:line="276" w:lineRule="auto"/>
              <w:rPr>
                <w:sz w:val="26"/>
                <w:szCs w:val="26"/>
              </w:rPr>
            </w:pPr>
            <w:r w:rsidRPr="008A27FC">
              <w:rPr>
                <w:bCs/>
                <w:color w:val="000000"/>
                <w:sz w:val="26"/>
                <w:szCs w:val="26"/>
              </w:rPr>
              <w:t>Тема 2.1. Общие сведения о метрологии</w:t>
            </w:r>
          </w:p>
        </w:tc>
        <w:tc>
          <w:tcPr>
            <w:tcW w:w="851" w:type="dxa"/>
          </w:tcPr>
          <w:p w14:paraId="462BE3F2" w14:textId="77777777" w:rsidR="009E62BC" w:rsidRPr="008A27FC" w:rsidRDefault="0072576C"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1CD4A072" w14:textId="77777777" w:rsidR="00B4581A" w:rsidRPr="008A27FC" w:rsidRDefault="00B4581A" w:rsidP="008A27FC">
            <w:pPr>
              <w:spacing w:line="276" w:lineRule="auto"/>
              <w:jc w:val="both"/>
              <w:rPr>
                <w:bCs/>
                <w:sz w:val="26"/>
                <w:szCs w:val="26"/>
              </w:rPr>
            </w:pPr>
            <w:r w:rsidRPr="008A27FC">
              <w:rPr>
                <w:bCs/>
                <w:sz w:val="26"/>
                <w:szCs w:val="26"/>
              </w:rPr>
              <w:t>Подготовка реферата по теме «Исторические этапы ме</w:t>
            </w:r>
            <w:r w:rsidR="0072576C" w:rsidRPr="008A27FC">
              <w:rPr>
                <w:bCs/>
                <w:sz w:val="26"/>
                <w:szCs w:val="26"/>
              </w:rPr>
              <w:t>т</w:t>
            </w:r>
            <w:r w:rsidRPr="008A27FC">
              <w:rPr>
                <w:bCs/>
                <w:sz w:val="26"/>
                <w:szCs w:val="26"/>
              </w:rPr>
              <w:t>рологии</w:t>
            </w:r>
          </w:p>
          <w:p w14:paraId="241BED9D" w14:textId="77777777" w:rsidR="009E62BC" w:rsidRPr="008A27FC" w:rsidRDefault="009E62BC" w:rsidP="008A27FC">
            <w:pPr>
              <w:spacing w:line="276" w:lineRule="auto"/>
              <w:jc w:val="both"/>
              <w:rPr>
                <w:bCs/>
                <w:sz w:val="26"/>
                <w:szCs w:val="26"/>
              </w:rPr>
            </w:pPr>
          </w:p>
        </w:tc>
        <w:tc>
          <w:tcPr>
            <w:tcW w:w="2134" w:type="dxa"/>
          </w:tcPr>
          <w:p w14:paraId="5E775C5A" w14:textId="77777777" w:rsidR="009E62BC" w:rsidRPr="008A27FC" w:rsidRDefault="00346F05"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9E62BC" w:rsidRPr="008A27FC" w14:paraId="42392914" w14:textId="77777777" w:rsidTr="001B1AE5">
        <w:tc>
          <w:tcPr>
            <w:tcW w:w="815" w:type="dxa"/>
          </w:tcPr>
          <w:p w14:paraId="4C5EA4D4" w14:textId="77777777" w:rsidR="009E62BC" w:rsidRPr="008A27FC" w:rsidRDefault="000A7726" w:rsidP="008A27FC">
            <w:pPr>
              <w:pStyle w:val="a3"/>
              <w:spacing w:before="0" w:beforeAutospacing="0" w:after="0" w:afterAutospacing="0" w:line="276" w:lineRule="auto"/>
              <w:rPr>
                <w:sz w:val="26"/>
                <w:szCs w:val="26"/>
              </w:rPr>
            </w:pPr>
            <w:r w:rsidRPr="008A27FC">
              <w:rPr>
                <w:sz w:val="26"/>
                <w:szCs w:val="26"/>
              </w:rPr>
              <w:lastRenderedPageBreak/>
              <w:t>6</w:t>
            </w:r>
          </w:p>
        </w:tc>
        <w:tc>
          <w:tcPr>
            <w:tcW w:w="2304" w:type="dxa"/>
          </w:tcPr>
          <w:p w14:paraId="65E62D15" w14:textId="77777777" w:rsidR="009E62BC" w:rsidRPr="008A27FC" w:rsidRDefault="00A96113" w:rsidP="008A27FC">
            <w:pPr>
              <w:pStyle w:val="a3"/>
              <w:spacing w:before="0" w:beforeAutospacing="0" w:after="0" w:afterAutospacing="0" w:line="276" w:lineRule="auto"/>
              <w:rPr>
                <w:color w:val="000000"/>
                <w:sz w:val="26"/>
                <w:szCs w:val="26"/>
              </w:rPr>
            </w:pPr>
            <w:r w:rsidRPr="008A27FC">
              <w:rPr>
                <w:color w:val="000000"/>
                <w:sz w:val="26"/>
                <w:szCs w:val="26"/>
              </w:rPr>
              <w:t>Тема 2.2. Качество измерений и способы его достижения.</w:t>
            </w:r>
          </w:p>
        </w:tc>
        <w:tc>
          <w:tcPr>
            <w:tcW w:w="851" w:type="dxa"/>
          </w:tcPr>
          <w:p w14:paraId="4A5C7730" w14:textId="77777777" w:rsidR="009E62BC" w:rsidRPr="008A27FC" w:rsidRDefault="0072576C"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Pr>
          <w:p w14:paraId="5855503E" w14:textId="77777777" w:rsidR="0051478B" w:rsidRPr="008A27FC" w:rsidRDefault="003D4C16" w:rsidP="008A27FC">
            <w:pPr>
              <w:spacing w:line="276" w:lineRule="auto"/>
              <w:rPr>
                <w:bCs/>
                <w:sz w:val="26"/>
                <w:szCs w:val="26"/>
              </w:rPr>
            </w:pPr>
            <w:r w:rsidRPr="008A27FC">
              <w:rPr>
                <w:bCs/>
                <w:sz w:val="26"/>
                <w:szCs w:val="26"/>
              </w:rPr>
              <w:t>Подготовка мультимедийной презентации по теме «История развития эталонов»</w:t>
            </w:r>
          </w:p>
        </w:tc>
        <w:tc>
          <w:tcPr>
            <w:tcW w:w="2134" w:type="dxa"/>
          </w:tcPr>
          <w:p w14:paraId="5BF43243" w14:textId="77777777" w:rsidR="009E62BC" w:rsidRPr="008A27FC" w:rsidRDefault="00346F05" w:rsidP="008A27FC">
            <w:pPr>
              <w:pStyle w:val="a3"/>
              <w:spacing w:before="0" w:beforeAutospacing="0" w:after="0" w:afterAutospacing="0" w:line="276" w:lineRule="auto"/>
              <w:rPr>
                <w:sz w:val="26"/>
                <w:szCs w:val="26"/>
              </w:rPr>
            </w:pPr>
            <w:r w:rsidRPr="008A27FC">
              <w:rPr>
                <w:sz w:val="26"/>
                <w:szCs w:val="26"/>
              </w:rPr>
              <w:t>Защита презентации</w:t>
            </w:r>
          </w:p>
        </w:tc>
      </w:tr>
      <w:tr w:rsidR="00A96113" w:rsidRPr="008A27FC" w14:paraId="1EEA4231" w14:textId="77777777" w:rsidTr="001B1AE5">
        <w:tc>
          <w:tcPr>
            <w:tcW w:w="815" w:type="dxa"/>
          </w:tcPr>
          <w:p w14:paraId="25E9BDF5" w14:textId="77777777" w:rsidR="00A96113" w:rsidRPr="008A27FC" w:rsidRDefault="000A7726" w:rsidP="008A27FC">
            <w:pPr>
              <w:pStyle w:val="a3"/>
              <w:spacing w:before="0" w:beforeAutospacing="0" w:after="0" w:afterAutospacing="0" w:line="276" w:lineRule="auto"/>
              <w:rPr>
                <w:sz w:val="26"/>
                <w:szCs w:val="26"/>
              </w:rPr>
            </w:pPr>
            <w:r w:rsidRPr="008A27FC">
              <w:rPr>
                <w:sz w:val="26"/>
                <w:szCs w:val="26"/>
              </w:rPr>
              <w:t>7</w:t>
            </w:r>
          </w:p>
        </w:tc>
        <w:tc>
          <w:tcPr>
            <w:tcW w:w="2304" w:type="dxa"/>
          </w:tcPr>
          <w:p w14:paraId="132923BE" w14:textId="77777777" w:rsidR="00A96113" w:rsidRPr="008A27FC" w:rsidRDefault="003D4C16" w:rsidP="008A27FC">
            <w:pPr>
              <w:pStyle w:val="a3"/>
              <w:spacing w:before="0" w:beforeAutospacing="0" w:after="0" w:afterAutospacing="0" w:line="276" w:lineRule="auto"/>
              <w:rPr>
                <w:color w:val="000000"/>
                <w:sz w:val="26"/>
                <w:szCs w:val="26"/>
              </w:rPr>
            </w:pPr>
            <w:r w:rsidRPr="008A27FC">
              <w:rPr>
                <w:bCs/>
                <w:color w:val="000000"/>
                <w:sz w:val="26"/>
                <w:szCs w:val="26"/>
              </w:rPr>
              <w:t xml:space="preserve">Тема 2.3. Средства, методы и погрешность </w:t>
            </w:r>
            <w:proofErr w:type="spellStart"/>
            <w:r w:rsidRPr="008A27FC">
              <w:rPr>
                <w:bCs/>
                <w:color w:val="000000"/>
                <w:sz w:val="26"/>
                <w:szCs w:val="26"/>
              </w:rPr>
              <w:t>измерения</w:t>
            </w:r>
            <w:r w:rsidR="00756E64" w:rsidRPr="008A27FC">
              <w:rPr>
                <w:bCs/>
                <w:color w:val="000000"/>
                <w:sz w:val="26"/>
                <w:szCs w:val="26"/>
              </w:rPr>
              <w:t>ю</w:t>
            </w:r>
            <w:proofErr w:type="spellEnd"/>
          </w:p>
        </w:tc>
        <w:tc>
          <w:tcPr>
            <w:tcW w:w="851" w:type="dxa"/>
          </w:tcPr>
          <w:p w14:paraId="2C4CEB4B" w14:textId="77777777" w:rsidR="00A96113" w:rsidRPr="008A27FC" w:rsidRDefault="0072576C"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Borders>
              <w:top w:val="single" w:sz="4" w:space="0" w:color="auto"/>
              <w:left w:val="single" w:sz="4" w:space="0" w:color="auto"/>
              <w:bottom w:val="single" w:sz="4" w:space="0" w:color="auto"/>
              <w:right w:val="single" w:sz="4" w:space="0" w:color="auto"/>
            </w:tcBorders>
          </w:tcPr>
          <w:p w14:paraId="1DEB69B9" w14:textId="77777777" w:rsidR="00A96113" w:rsidRPr="008A27FC" w:rsidRDefault="003D4C16" w:rsidP="008A27FC">
            <w:pPr>
              <w:spacing w:line="276" w:lineRule="auto"/>
              <w:jc w:val="both"/>
              <w:rPr>
                <w:rFonts w:eastAsiaTheme="minorHAnsi"/>
                <w:bCs/>
                <w:sz w:val="26"/>
                <w:szCs w:val="26"/>
                <w:lang w:eastAsia="en-US"/>
              </w:rPr>
            </w:pPr>
            <w:r w:rsidRPr="008A27FC">
              <w:rPr>
                <w:rFonts w:eastAsiaTheme="minorHAnsi"/>
                <w:bCs/>
                <w:sz w:val="26"/>
                <w:szCs w:val="26"/>
                <w:lang w:eastAsia="en-US"/>
              </w:rPr>
              <w:t xml:space="preserve">7 Подготовка </w:t>
            </w:r>
            <w:proofErr w:type="gramStart"/>
            <w:r w:rsidRPr="008A27FC">
              <w:rPr>
                <w:rFonts w:eastAsiaTheme="minorHAnsi"/>
                <w:bCs/>
                <w:sz w:val="26"/>
                <w:szCs w:val="26"/>
                <w:lang w:eastAsia="en-US"/>
              </w:rPr>
              <w:t>реферата  по</w:t>
            </w:r>
            <w:proofErr w:type="gramEnd"/>
            <w:r w:rsidRPr="008A27FC">
              <w:rPr>
                <w:rFonts w:eastAsiaTheme="minorHAnsi"/>
                <w:bCs/>
                <w:sz w:val="26"/>
                <w:szCs w:val="26"/>
                <w:lang w:eastAsia="en-US"/>
              </w:rPr>
              <w:t xml:space="preserve"> теме «Роль и место метрологического обеспечения в производстве»</w:t>
            </w:r>
          </w:p>
        </w:tc>
        <w:tc>
          <w:tcPr>
            <w:tcW w:w="2134" w:type="dxa"/>
          </w:tcPr>
          <w:p w14:paraId="6B43B100" w14:textId="77777777" w:rsidR="00E513A4" w:rsidRPr="008A27FC" w:rsidRDefault="00E513A4"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72576C" w:rsidRPr="008A27FC" w14:paraId="6E887BB1" w14:textId="77777777" w:rsidTr="001B1AE5">
        <w:tc>
          <w:tcPr>
            <w:tcW w:w="815" w:type="dxa"/>
          </w:tcPr>
          <w:p w14:paraId="1BFA0893" w14:textId="77777777" w:rsidR="0072576C" w:rsidRPr="008A27FC" w:rsidRDefault="000A7726" w:rsidP="008A27FC">
            <w:pPr>
              <w:pStyle w:val="a3"/>
              <w:spacing w:before="0" w:beforeAutospacing="0" w:after="0" w:afterAutospacing="0" w:line="276" w:lineRule="auto"/>
              <w:rPr>
                <w:sz w:val="26"/>
                <w:szCs w:val="26"/>
              </w:rPr>
            </w:pPr>
            <w:r w:rsidRPr="008A27FC">
              <w:rPr>
                <w:sz w:val="26"/>
                <w:szCs w:val="26"/>
              </w:rPr>
              <w:t>8</w:t>
            </w:r>
          </w:p>
        </w:tc>
        <w:tc>
          <w:tcPr>
            <w:tcW w:w="2304" w:type="dxa"/>
          </w:tcPr>
          <w:p w14:paraId="6227C0C6" w14:textId="77777777" w:rsidR="0072576C" w:rsidRPr="008A27FC" w:rsidRDefault="0072576C" w:rsidP="008A27FC">
            <w:pPr>
              <w:pStyle w:val="a3"/>
              <w:spacing w:before="0" w:beforeAutospacing="0" w:after="0" w:afterAutospacing="0" w:line="276" w:lineRule="auto"/>
              <w:rPr>
                <w:bCs/>
                <w:color w:val="000000"/>
                <w:sz w:val="26"/>
                <w:szCs w:val="26"/>
              </w:rPr>
            </w:pPr>
            <w:r w:rsidRPr="008A27FC">
              <w:rPr>
                <w:bCs/>
                <w:color w:val="000000"/>
                <w:sz w:val="26"/>
                <w:szCs w:val="26"/>
              </w:rPr>
              <w:t>Тема 2.4. Метрологическое обеспечение.</w:t>
            </w:r>
          </w:p>
        </w:tc>
        <w:tc>
          <w:tcPr>
            <w:tcW w:w="851" w:type="dxa"/>
          </w:tcPr>
          <w:p w14:paraId="2A1B4FD0" w14:textId="77777777" w:rsidR="0072576C" w:rsidRPr="008A27FC" w:rsidRDefault="0072576C" w:rsidP="008A27FC">
            <w:pPr>
              <w:pStyle w:val="a3"/>
              <w:spacing w:before="0" w:beforeAutospacing="0" w:after="0" w:afterAutospacing="0" w:line="276" w:lineRule="auto"/>
              <w:jc w:val="center"/>
              <w:rPr>
                <w:sz w:val="26"/>
                <w:szCs w:val="26"/>
              </w:rPr>
            </w:pPr>
          </w:p>
        </w:tc>
        <w:tc>
          <w:tcPr>
            <w:tcW w:w="4528" w:type="dxa"/>
            <w:tcBorders>
              <w:top w:val="single" w:sz="4" w:space="0" w:color="auto"/>
              <w:left w:val="single" w:sz="4" w:space="0" w:color="auto"/>
              <w:bottom w:val="single" w:sz="4" w:space="0" w:color="auto"/>
              <w:right w:val="single" w:sz="4" w:space="0" w:color="auto"/>
            </w:tcBorders>
          </w:tcPr>
          <w:p w14:paraId="74D196E8" w14:textId="77777777" w:rsidR="0072576C" w:rsidRPr="008A27FC" w:rsidRDefault="0072576C" w:rsidP="008A27FC">
            <w:pPr>
              <w:spacing w:line="276" w:lineRule="auto"/>
              <w:jc w:val="both"/>
              <w:rPr>
                <w:rFonts w:eastAsiaTheme="minorHAnsi"/>
                <w:bCs/>
                <w:sz w:val="26"/>
                <w:szCs w:val="26"/>
                <w:lang w:eastAsia="en-US"/>
              </w:rPr>
            </w:pPr>
            <w:r w:rsidRPr="008A27FC">
              <w:rPr>
                <w:rFonts w:eastAsiaTheme="minorHAnsi"/>
                <w:bCs/>
                <w:sz w:val="26"/>
                <w:szCs w:val="26"/>
                <w:lang w:eastAsia="en-US"/>
              </w:rPr>
              <w:t>Подготовка доклада по теме «Права и обязанности государственного инспектора.»</w:t>
            </w:r>
          </w:p>
        </w:tc>
        <w:tc>
          <w:tcPr>
            <w:tcW w:w="2134" w:type="dxa"/>
          </w:tcPr>
          <w:p w14:paraId="279732E6" w14:textId="77777777" w:rsidR="0072576C" w:rsidRPr="008A27FC" w:rsidRDefault="000A7726"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A96113" w:rsidRPr="008A27FC" w14:paraId="25C1B133" w14:textId="77777777" w:rsidTr="001B1AE5">
        <w:tc>
          <w:tcPr>
            <w:tcW w:w="815" w:type="dxa"/>
          </w:tcPr>
          <w:p w14:paraId="04FE22DA" w14:textId="77777777" w:rsidR="00A96113" w:rsidRPr="008A27FC" w:rsidRDefault="00A96113" w:rsidP="008A27FC">
            <w:pPr>
              <w:pStyle w:val="a3"/>
              <w:spacing w:before="0" w:beforeAutospacing="0" w:after="0" w:afterAutospacing="0" w:line="276" w:lineRule="auto"/>
              <w:rPr>
                <w:sz w:val="26"/>
                <w:szCs w:val="26"/>
              </w:rPr>
            </w:pPr>
            <w:r w:rsidRPr="008A27FC">
              <w:rPr>
                <w:sz w:val="26"/>
                <w:szCs w:val="26"/>
              </w:rPr>
              <w:t>9</w:t>
            </w:r>
          </w:p>
        </w:tc>
        <w:tc>
          <w:tcPr>
            <w:tcW w:w="2304" w:type="dxa"/>
          </w:tcPr>
          <w:p w14:paraId="248BA7E4" w14:textId="77777777" w:rsidR="00A96113" w:rsidRPr="008A27FC" w:rsidRDefault="00A96113" w:rsidP="008A27FC">
            <w:pPr>
              <w:pStyle w:val="a3"/>
              <w:spacing w:before="0" w:beforeAutospacing="0" w:after="0" w:afterAutospacing="0" w:line="276" w:lineRule="auto"/>
              <w:rPr>
                <w:color w:val="000000"/>
                <w:sz w:val="26"/>
                <w:szCs w:val="26"/>
              </w:rPr>
            </w:pPr>
            <w:r w:rsidRPr="008A27FC">
              <w:rPr>
                <w:bCs/>
                <w:color w:val="000000"/>
                <w:sz w:val="26"/>
                <w:szCs w:val="26"/>
              </w:rPr>
              <w:t xml:space="preserve">Тема 3.1. Основные цели и объекты сертификации. </w:t>
            </w:r>
          </w:p>
        </w:tc>
        <w:tc>
          <w:tcPr>
            <w:tcW w:w="851" w:type="dxa"/>
          </w:tcPr>
          <w:p w14:paraId="1CB48D21" w14:textId="77777777" w:rsidR="00A96113" w:rsidRPr="008A27FC" w:rsidRDefault="00A96113"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5596E069" w14:textId="77777777" w:rsidR="00A96113" w:rsidRPr="008A27FC" w:rsidRDefault="00A96113" w:rsidP="008A27FC">
            <w:pPr>
              <w:pStyle w:val="a3"/>
              <w:spacing w:before="0" w:beforeAutospacing="0" w:after="0" w:afterAutospacing="0" w:line="276" w:lineRule="auto"/>
              <w:rPr>
                <w:rFonts w:eastAsiaTheme="minorHAnsi"/>
                <w:bCs/>
                <w:sz w:val="26"/>
                <w:szCs w:val="26"/>
                <w:lang w:eastAsia="en-US"/>
              </w:rPr>
            </w:pPr>
            <w:r w:rsidRPr="008A27FC">
              <w:rPr>
                <w:bCs/>
                <w:sz w:val="26"/>
                <w:szCs w:val="26"/>
              </w:rPr>
              <w:t xml:space="preserve">Подготовка реферата по теме </w:t>
            </w:r>
            <w:proofErr w:type="gramStart"/>
            <w:r w:rsidRPr="008A27FC">
              <w:rPr>
                <w:bCs/>
                <w:sz w:val="26"/>
                <w:szCs w:val="26"/>
              </w:rPr>
              <w:t>« История</w:t>
            </w:r>
            <w:proofErr w:type="gramEnd"/>
            <w:r w:rsidRPr="008A27FC">
              <w:rPr>
                <w:bCs/>
                <w:sz w:val="26"/>
                <w:szCs w:val="26"/>
              </w:rPr>
              <w:t xml:space="preserve"> развития сертификации в России»</w:t>
            </w:r>
          </w:p>
          <w:p w14:paraId="182C098B" w14:textId="77777777" w:rsidR="00A96113" w:rsidRPr="008A27FC" w:rsidRDefault="00A96113" w:rsidP="008A27FC">
            <w:pPr>
              <w:spacing w:line="276" w:lineRule="auto"/>
              <w:rPr>
                <w:rFonts w:eastAsiaTheme="minorHAnsi"/>
                <w:sz w:val="26"/>
                <w:szCs w:val="26"/>
                <w:lang w:eastAsia="en-US"/>
              </w:rPr>
            </w:pPr>
          </w:p>
        </w:tc>
        <w:tc>
          <w:tcPr>
            <w:tcW w:w="2134" w:type="dxa"/>
          </w:tcPr>
          <w:p w14:paraId="6C76D476" w14:textId="77777777" w:rsidR="00A96113" w:rsidRPr="008A27FC" w:rsidRDefault="00E513A4"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A96113" w:rsidRPr="008A27FC" w14:paraId="45B8091D" w14:textId="77777777" w:rsidTr="001B1AE5">
        <w:tc>
          <w:tcPr>
            <w:tcW w:w="815" w:type="dxa"/>
          </w:tcPr>
          <w:p w14:paraId="12B7AE99" w14:textId="77777777" w:rsidR="00A96113" w:rsidRPr="008A27FC" w:rsidRDefault="00A96113" w:rsidP="008A27FC">
            <w:pPr>
              <w:pStyle w:val="a3"/>
              <w:spacing w:before="0" w:beforeAutospacing="0" w:after="0" w:afterAutospacing="0" w:line="276" w:lineRule="auto"/>
              <w:rPr>
                <w:sz w:val="26"/>
                <w:szCs w:val="26"/>
              </w:rPr>
            </w:pPr>
            <w:r w:rsidRPr="008A27FC">
              <w:rPr>
                <w:sz w:val="26"/>
                <w:szCs w:val="26"/>
              </w:rPr>
              <w:t>10</w:t>
            </w:r>
          </w:p>
        </w:tc>
        <w:tc>
          <w:tcPr>
            <w:tcW w:w="2304" w:type="dxa"/>
          </w:tcPr>
          <w:p w14:paraId="2BB1D87C" w14:textId="77777777" w:rsidR="0072576C" w:rsidRPr="008A27FC" w:rsidRDefault="0072576C" w:rsidP="008A27FC">
            <w:pPr>
              <w:pStyle w:val="a3"/>
              <w:spacing w:before="0" w:beforeAutospacing="0" w:after="0" w:afterAutospacing="0" w:line="276" w:lineRule="auto"/>
              <w:rPr>
                <w:bCs/>
                <w:sz w:val="26"/>
                <w:szCs w:val="26"/>
              </w:rPr>
            </w:pPr>
            <w:r w:rsidRPr="008A27FC">
              <w:rPr>
                <w:bCs/>
                <w:sz w:val="26"/>
                <w:szCs w:val="26"/>
              </w:rPr>
              <w:t xml:space="preserve">Тема </w:t>
            </w:r>
            <w:proofErr w:type="gramStart"/>
            <w:r w:rsidRPr="008A27FC">
              <w:rPr>
                <w:bCs/>
                <w:sz w:val="26"/>
                <w:szCs w:val="26"/>
              </w:rPr>
              <w:t>3.2  Области</w:t>
            </w:r>
            <w:proofErr w:type="gramEnd"/>
            <w:r w:rsidRPr="008A27FC">
              <w:rPr>
                <w:bCs/>
                <w:sz w:val="26"/>
                <w:szCs w:val="26"/>
              </w:rPr>
              <w:t xml:space="preserve"> применения сертификации.</w:t>
            </w:r>
          </w:p>
          <w:p w14:paraId="60CAC9AA" w14:textId="77777777" w:rsidR="00A96113" w:rsidRPr="008A27FC" w:rsidRDefault="00A96113" w:rsidP="008A27FC">
            <w:pPr>
              <w:pStyle w:val="a3"/>
              <w:spacing w:before="0" w:beforeAutospacing="0" w:after="0" w:afterAutospacing="0" w:line="276" w:lineRule="auto"/>
              <w:rPr>
                <w:color w:val="000000"/>
                <w:sz w:val="26"/>
                <w:szCs w:val="26"/>
              </w:rPr>
            </w:pPr>
          </w:p>
        </w:tc>
        <w:tc>
          <w:tcPr>
            <w:tcW w:w="851" w:type="dxa"/>
          </w:tcPr>
          <w:p w14:paraId="5EA75692" w14:textId="77777777" w:rsidR="00A96113" w:rsidRPr="008A27FC" w:rsidRDefault="0072576C" w:rsidP="008A27FC">
            <w:pPr>
              <w:pStyle w:val="a3"/>
              <w:spacing w:before="0" w:beforeAutospacing="0" w:after="0" w:afterAutospacing="0" w:line="276" w:lineRule="auto"/>
              <w:jc w:val="center"/>
              <w:rPr>
                <w:sz w:val="26"/>
                <w:szCs w:val="26"/>
              </w:rPr>
            </w:pPr>
            <w:r w:rsidRPr="008A27FC">
              <w:rPr>
                <w:sz w:val="26"/>
                <w:szCs w:val="26"/>
              </w:rPr>
              <w:t>4</w:t>
            </w:r>
          </w:p>
        </w:tc>
        <w:tc>
          <w:tcPr>
            <w:tcW w:w="4528" w:type="dxa"/>
            <w:tcBorders>
              <w:top w:val="single" w:sz="4" w:space="0" w:color="auto"/>
              <w:left w:val="single" w:sz="4" w:space="0" w:color="auto"/>
              <w:bottom w:val="single" w:sz="4" w:space="0" w:color="auto"/>
              <w:right w:val="single" w:sz="4" w:space="0" w:color="auto"/>
            </w:tcBorders>
          </w:tcPr>
          <w:p w14:paraId="54B11ABF" w14:textId="77777777" w:rsidR="00A96113" w:rsidRPr="008A27FC" w:rsidRDefault="00A96113" w:rsidP="008A27FC">
            <w:pPr>
              <w:pStyle w:val="a3"/>
              <w:spacing w:before="0" w:beforeAutospacing="0" w:after="0" w:afterAutospacing="0" w:line="276" w:lineRule="auto"/>
              <w:rPr>
                <w:rFonts w:eastAsiaTheme="minorHAnsi"/>
                <w:bCs/>
                <w:sz w:val="26"/>
                <w:szCs w:val="26"/>
                <w:lang w:eastAsia="en-US"/>
              </w:rPr>
            </w:pPr>
            <w:r w:rsidRPr="008A27FC">
              <w:rPr>
                <w:rFonts w:eastAsiaTheme="minorHAnsi"/>
                <w:bCs/>
                <w:sz w:val="26"/>
                <w:szCs w:val="26"/>
                <w:lang w:eastAsia="en-US"/>
              </w:rPr>
              <w:t xml:space="preserve">Подготовка мультимедийной презентации по теме </w:t>
            </w:r>
            <w:proofErr w:type="gramStart"/>
            <w:r w:rsidRPr="008A27FC">
              <w:rPr>
                <w:rFonts w:eastAsiaTheme="minorHAnsi"/>
                <w:bCs/>
                <w:sz w:val="26"/>
                <w:szCs w:val="26"/>
                <w:lang w:eastAsia="en-US"/>
              </w:rPr>
              <w:t>« Регулирование</w:t>
            </w:r>
            <w:proofErr w:type="gramEnd"/>
            <w:r w:rsidRPr="008A27FC">
              <w:rPr>
                <w:rFonts w:eastAsiaTheme="minorHAnsi"/>
                <w:bCs/>
                <w:sz w:val="26"/>
                <w:szCs w:val="26"/>
                <w:lang w:eastAsia="en-US"/>
              </w:rPr>
              <w:t xml:space="preserve"> качества продукции с учетом требований потребителей. Закон Российской Федерации "О защите прав потребителей".»</w:t>
            </w:r>
          </w:p>
        </w:tc>
        <w:tc>
          <w:tcPr>
            <w:tcW w:w="2134" w:type="dxa"/>
          </w:tcPr>
          <w:p w14:paraId="295BE6F5" w14:textId="77777777" w:rsidR="00A96113" w:rsidRPr="008A27FC" w:rsidRDefault="00E513A4" w:rsidP="008A27FC">
            <w:pPr>
              <w:pStyle w:val="a3"/>
              <w:spacing w:before="0" w:beforeAutospacing="0" w:after="0" w:afterAutospacing="0" w:line="276" w:lineRule="auto"/>
              <w:rPr>
                <w:sz w:val="26"/>
                <w:szCs w:val="26"/>
              </w:rPr>
            </w:pPr>
            <w:r w:rsidRPr="008A27FC">
              <w:rPr>
                <w:sz w:val="26"/>
                <w:szCs w:val="26"/>
              </w:rPr>
              <w:t>Защита презентации</w:t>
            </w:r>
          </w:p>
        </w:tc>
      </w:tr>
      <w:tr w:rsidR="000A7726" w:rsidRPr="008A27FC" w14:paraId="4C93DE8C" w14:textId="77777777" w:rsidTr="001B1AE5">
        <w:tc>
          <w:tcPr>
            <w:tcW w:w="815" w:type="dxa"/>
          </w:tcPr>
          <w:p w14:paraId="40427BA5" w14:textId="77777777" w:rsidR="000A7726" w:rsidRPr="008A27FC" w:rsidRDefault="000A7726" w:rsidP="008A27FC">
            <w:pPr>
              <w:pStyle w:val="a3"/>
              <w:spacing w:before="0" w:beforeAutospacing="0" w:after="0" w:afterAutospacing="0" w:line="276" w:lineRule="auto"/>
              <w:rPr>
                <w:sz w:val="26"/>
                <w:szCs w:val="26"/>
              </w:rPr>
            </w:pPr>
            <w:r w:rsidRPr="008A27FC">
              <w:rPr>
                <w:sz w:val="26"/>
                <w:szCs w:val="26"/>
              </w:rPr>
              <w:t>11</w:t>
            </w:r>
          </w:p>
        </w:tc>
        <w:tc>
          <w:tcPr>
            <w:tcW w:w="2304" w:type="dxa"/>
          </w:tcPr>
          <w:p w14:paraId="518E482D" w14:textId="77777777" w:rsidR="000A7726" w:rsidRPr="008A27FC" w:rsidRDefault="000A7726" w:rsidP="008A27FC">
            <w:pPr>
              <w:pStyle w:val="a3"/>
              <w:spacing w:before="0" w:beforeAutospacing="0" w:after="0" w:afterAutospacing="0" w:line="276" w:lineRule="auto"/>
              <w:rPr>
                <w:sz w:val="26"/>
                <w:szCs w:val="26"/>
              </w:rPr>
            </w:pPr>
            <w:r w:rsidRPr="008A27FC">
              <w:rPr>
                <w:bCs/>
                <w:sz w:val="26"/>
                <w:szCs w:val="26"/>
              </w:rPr>
              <w:t>Тема3.3. Правила и порядок проведения сертификации.</w:t>
            </w:r>
          </w:p>
        </w:tc>
        <w:tc>
          <w:tcPr>
            <w:tcW w:w="851" w:type="dxa"/>
          </w:tcPr>
          <w:p w14:paraId="5A73BB04" w14:textId="77777777" w:rsidR="000A7726" w:rsidRPr="008A27FC" w:rsidRDefault="000A7726"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24DA6C09" w14:textId="77777777" w:rsidR="000A7726" w:rsidRPr="008A27FC" w:rsidRDefault="000A7726" w:rsidP="008A27FC">
            <w:pPr>
              <w:pStyle w:val="a3"/>
              <w:spacing w:before="0" w:beforeAutospacing="0" w:after="0" w:afterAutospacing="0" w:line="276" w:lineRule="auto"/>
              <w:rPr>
                <w:bCs/>
                <w:sz w:val="26"/>
                <w:szCs w:val="26"/>
              </w:rPr>
            </w:pPr>
            <w:r w:rsidRPr="008A27FC">
              <w:rPr>
                <w:bCs/>
                <w:sz w:val="26"/>
                <w:szCs w:val="26"/>
              </w:rPr>
              <w:t>Подготовка реферата по теме</w:t>
            </w:r>
            <w:proofErr w:type="gramStart"/>
            <w:r w:rsidRPr="008A27FC">
              <w:rPr>
                <w:bCs/>
                <w:sz w:val="26"/>
                <w:szCs w:val="26"/>
              </w:rPr>
              <w:t xml:space="preserve">   «</w:t>
            </w:r>
            <w:proofErr w:type="gramEnd"/>
            <w:r w:rsidRPr="008A27FC">
              <w:rPr>
                <w:bCs/>
                <w:sz w:val="26"/>
                <w:szCs w:val="26"/>
              </w:rPr>
              <w:t>Международная сертификация системы международной сертификации»</w:t>
            </w:r>
          </w:p>
        </w:tc>
        <w:tc>
          <w:tcPr>
            <w:tcW w:w="2134" w:type="dxa"/>
          </w:tcPr>
          <w:p w14:paraId="6A6F581A" w14:textId="77777777" w:rsidR="000A7726" w:rsidRPr="008A27FC" w:rsidRDefault="000A7726" w:rsidP="008A27FC">
            <w:pPr>
              <w:pStyle w:val="a3"/>
              <w:spacing w:before="0" w:beforeAutospacing="0" w:after="0" w:afterAutospacing="0" w:line="276" w:lineRule="auto"/>
              <w:rPr>
                <w:sz w:val="26"/>
                <w:szCs w:val="26"/>
              </w:rPr>
            </w:pPr>
            <w:r w:rsidRPr="008A27FC">
              <w:rPr>
                <w:sz w:val="26"/>
                <w:szCs w:val="26"/>
              </w:rPr>
              <w:t>Отпечатанное сообщение</w:t>
            </w:r>
          </w:p>
        </w:tc>
      </w:tr>
      <w:tr w:rsidR="00A96113" w:rsidRPr="008A27FC" w14:paraId="7E946F2D" w14:textId="77777777" w:rsidTr="001B1AE5">
        <w:tc>
          <w:tcPr>
            <w:tcW w:w="815" w:type="dxa"/>
          </w:tcPr>
          <w:p w14:paraId="5FCD796C" w14:textId="77777777" w:rsidR="00A96113" w:rsidRPr="008A27FC" w:rsidRDefault="000A7726" w:rsidP="008A27FC">
            <w:pPr>
              <w:pStyle w:val="a3"/>
              <w:spacing w:before="0" w:beforeAutospacing="0" w:after="0" w:afterAutospacing="0" w:line="276" w:lineRule="auto"/>
              <w:rPr>
                <w:sz w:val="26"/>
                <w:szCs w:val="26"/>
              </w:rPr>
            </w:pPr>
            <w:r w:rsidRPr="008A27FC">
              <w:rPr>
                <w:sz w:val="26"/>
                <w:szCs w:val="26"/>
              </w:rPr>
              <w:t>12</w:t>
            </w:r>
          </w:p>
        </w:tc>
        <w:tc>
          <w:tcPr>
            <w:tcW w:w="2304" w:type="dxa"/>
          </w:tcPr>
          <w:p w14:paraId="68B818E5" w14:textId="77777777" w:rsidR="00A96113" w:rsidRPr="008A27FC" w:rsidRDefault="000A7726" w:rsidP="008A27FC">
            <w:pPr>
              <w:pStyle w:val="a3"/>
              <w:spacing w:before="0" w:beforeAutospacing="0" w:after="0" w:afterAutospacing="0" w:line="276" w:lineRule="auto"/>
              <w:rPr>
                <w:sz w:val="26"/>
                <w:szCs w:val="26"/>
              </w:rPr>
            </w:pPr>
            <w:r w:rsidRPr="008A27FC">
              <w:rPr>
                <w:sz w:val="26"/>
                <w:szCs w:val="26"/>
              </w:rPr>
              <w:t>Тема 3.</w:t>
            </w:r>
            <w:proofErr w:type="gramStart"/>
            <w:r w:rsidRPr="008A27FC">
              <w:rPr>
                <w:sz w:val="26"/>
                <w:szCs w:val="26"/>
              </w:rPr>
              <w:t>4</w:t>
            </w:r>
            <w:r w:rsidR="00A96113" w:rsidRPr="008A27FC">
              <w:rPr>
                <w:sz w:val="26"/>
                <w:szCs w:val="26"/>
              </w:rPr>
              <w:t>.</w:t>
            </w:r>
            <w:r w:rsidR="0072576C" w:rsidRPr="008A27FC">
              <w:rPr>
                <w:bCs/>
                <w:sz w:val="26"/>
                <w:szCs w:val="26"/>
              </w:rPr>
              <w:t>Аккредитация</w:t>
            </w:r>
            <w:proofErr w:type="gramEnd"/>
            <w:r w:rsidR="0072576C" w:rsidRPr="008A27FC">
              <w:rPr>
                <w:bCs/>
                <w:sz w:val="26"/>
                <w:szCs w:val="26"/>
              </w:rPr>
              <w:t xml:space="preserve"> и взаимное признание сертификации.</w:t>
            </w:r>
          </w:p>
        </w:tc>
        <w:tc>
          <w:tcPr>
            <w:tcW w:w="851" w:type="dxa"/>
          </w:tcPr>
          <w:p w14:paraId="79A00246" w14:textId="77777777" w:rsidR="00A96113" w:rsidRPr="008A27FC" w:rsidRDefault="00A96113" w:rsidP="008A27FC">
            <w:pPr>
              <w:pStyle w:val="a3"/>
              <w:spacing w:before="0" w:beforeAutospacing="0" w:after="0" w:afterAutospacing="0" w:line="276" w:lineRule="auto"/>
              <w:jc w:val="center"/>
              <w:rPr>
                <w:sz w:val="26"/>
                <w:szCs w:val="26"/>
              </w:rPr>
            </w:pPr>
            <w:r w:rsidRPr="008A27FC">
              <w:rPr>
                <w:sz w:val="26"/>
                <w:szCs w:val="26"/>
              </w:rPr>
              <w:t>2</w:t>
            </w:r>
          </w:p>
        </w:tc>
        <w:tc>
          <w:tcPr>
            <w:tcW w:w="4528" w:type="dxa"/>
          </w:tcPr>
          <w:p w14:paraId="0A8425A7" w14:textId="77777777" w:rsidR="00A96113" w:rsidRPr="008A27FC" w:rsidRDefault="001B1AE5" w:rsidP="008A27FC">
            <w:pPr>
              <w:pStyle w:val="a3"/>
              <w:spacing w:before="0" w:beforeAutospacing="0" w:after="0" w:afterAutospacing="0" w:line="276" w:lineRule="auto"/>
              <w:rPr>
                <w:sz w:val="26"/>
                <w:szCs w:val="26"/>
              </w:rPr>
            </w:pPr>
            <w:r w:rsidRPr="008A27FC">
              <w:rPr>
                <w:bCs/>
                <w:sz w:val="26"/>
                <w:szCs w:val="26"/>
              </w:rPr>
              <w:t>Подготовка доклада по теме   Международная аккредитация.</w:t>
            </w:r>
          </w:p>
        </w:tc>
        <w:tc>
          <w:tcPr>
            <w:tcW w:w="2134" w:type="dxa"/>
          </w:tcPr>
          <w:p w14:paraId="0AA532A4" w14:textId="77777777" w:rsidR="00A96113" w:rsidRPr="008A27FC" w:rsidRDefault="00E513A4" w:rsidP="008A27FC">
            <w:pPr>
              <w:pStyle w:val="a3"/>
              <w:spacing w:before="0" w:beforeAutospacing="0" w:after="0" w:afterAutospacing="0" w:line="276" w:lineRule="auto"/>
              <w:rPr>
                <w:sz w:val="26"/>
                <w:szCs w:val="26"/>
              </w:rPr>
            </w:pPr>
            <w:r w:rsidRPr="008A27FC">
              <w:rPr>
                <w:sz w:val="26"/>
                <w:szCs w:val="26"/>
              </w:rPr>
              <w:t>Отпечатанный доклад</w:t>
            </w:r>
          </w:p>
        </w:tc>
      </w:tr>
    </w:tbl>
    <w:p w14:paraId="1F7A1AFE" w14:textId="77777777" w:rsidR="003A3D08" w:rsidRPr="008A27FC" w:rsidRDefault="003A3D08" w:rsidP="008A27FC">
      <w:pPr>
        <w:pStyle w:val="a3"/>
        <w:spacing w:before="0" w:beforeAutospacing="0" w:after="0" w:afterAutospacing="0" w:line="276" w:lineRule="auto"/>
        <w:rPr>
          <w:sz w:val="26"/>
          <w:szCs w:val="26"/>
        </w:rPr>
      </w:pPr>
    </w:p>
    <w:p w14:paraId="2A6A4FAD" w14:textId="77777777" w:rsidR="00B34E5F" w:rsidRPr="008A27FC" w:rsidRDefault="00B34E5F" w:rsidP="008A27FC">
      <w:pPr>
        <w:spacing w:line="276" w:lineRule="auto"/>
        <w:ind w:firstLine="360"/>
        <w:jc w:val="both"/>
        <w:rPr>
          <w:rFonts w:eastAsia="Calibri"/>
          <w:sz w:val="26"/>
          <w:szCs w:val="26"/>
          <w:lang w:eastAsia="en-US"/>
        </w:rPr>
      </w:pPr>
    </w:p>
    <w:p w14:paraId="4B7F6BAD" w14:textId="77777777" w:rsidR="00B34E5F" w:rsidRPr="008A27FC" w:rsidRDefault="00B34E5F" w:rsidP="008A27FC">
      <w:pPr>
        <w:spacing w:line="276" w:lineRule="auto"/>
        <w:ind w:firstLine="360"/>
        <w:jc w:val="both"/>
        <w:rPr>
          <w:rFonts w:eastAsia="Calibri"/>
          <w:sz w:val="26"/>
          <w:szCs w:val="26"/>
          <w:lang w:eastAsia="en-US"/>
        </w:rPr>
      </w:pPr>
      <w:r w:rsidRPr="008A27FC">
        <w:rPr>
          <w:rFonts w:eastAsia="Calibri"/>
          <w:sz w:val="26"/>
          <w:szCs w:val="26"/>
          <w:lang w:eastAsia="en-US"/>
        </w:rPr>
        <w:t>Перечень видов самостоятельной работы представлен в таблице 2.</w:t>
      </w:r>
    </w:p>
    <w:p w14:paraId="72529ECA" w14:textId="77777777" w:rsidR="00B34E5F" w:rsidRPr="008A27FC" w:rsidRDefault="00B34E5F" w:rsidP="008A27FC">
      <w:pPr>
        <w:spacing w:line="276" w:lineRule="auto"/>
        <w:ind w:firstLine="360"/>
        <w:jc w:val="right"/>
        <w:rPr>
          <w:rFonts w:eastAsia="Calibri"/>
          <w:sz w:val="26"/>
          <w:szCs w:val="26"/>
          <w:lang w:eastAsia="en-US"/>
        </w:rPr>
      </w:pPr>
      <w:r w:rsidRPr="008A27FC">
        <w:rPr>
          <w:rFonts w:eastAsia="Calibri"/>
          <w:sz w:val="26"/>
          <w:szCs w:val="26"/>
          <w:lang w:eastAsia="en-US"/>
        </w:rPr>
        <w:t>Таблица 2</w:t>
      </w:r>
    </w:p>
    <w:p w14:paraId="66A2AE81" w14:textId="77777777" w:rsidR="00B34E5F" w:rsidRPr="008A27FC" w:rsidRDefault="00B34E5F" w:rsidP="008A27FC">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8A27FC" w14:paraId="35052DF5" w14:textId="77777777" w:rsidTr="006A3452">
        <w:tc>
          <w:tcPr>
            <w:tcW w:w="1020" w:type="dxa"/>
          </w:tcPr>
          <w:p w14:paraId="0A0D8646"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Кол-во часов</w:t>
            </w:r>
          </w:p>
        </w:tc>
        <w:tc>
          <w:tcPr>
            <w:tcW w:w="5343" w:type="dxa"/>
          </w:tcPr>
          <w:p w14:paraId="43E4E520"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Вид самостоятельной работы</w:t>
            </w:r>
          </w:p>
        </w:tc>
        <w:tc>
          <w:tcPr>
            <w:tcW w:w="3101" w:type="dxa"/>
            <w:shd w:val="clear" w:color="auto" w:fill="FFFFFF"/>
          </w:tcPr>
          <w:p w14:paraId="3F36D138"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Форма контроля</w:t>
            </w:r>
          </w:p>
        </w:tc>
      </w:tr>
      <w:tr w:rsidR="00803847" w:rsidRPr="008A27FC" w14:paraId="588B99B8" w14:textId="77777777" w:rsidTr="006A3452">
        <w:trPr>
          <w:cantSplit/>
        </w:trPr>
        <w:tc>
          <w:tcPr>
            <w:tcW w:w="1020" w:type="dxa"/>
          </w:tcPr>
          <w:p w14:paraId="22C0D6F7" w14:textId="77777777" w:rsidR="00B34E5F" w:rsidRPr="008A27FC" w:rsidRDefault="00E37D09" w:rsidP="008A27FC">
            <w:pPr>
              <w:spacing w:line="276" w:lineRule="auto"/>
              <w:jc w:val="center"/>
              <w:rPr>
                <w:rFonts w:eastAsia="Calibri"/>
                <w:sz w:val="26"/>
                <w:szCs w:val="26"/>
                <w:lang w:eastAsia="en-US"/>
              </w:rPr>
            </w:pPr>
            <w:r w:rsidRPr="008A27FC">
              <w:rPr>
                <w:rFonts w:eastAsia="Calibri"/>
                <w:sz w:val="26"/>
                <w:szCs w:val="26"/>
                <w:lang w:eastAsia="en-US"/>
              </w:rPr>
              <w:t>4</w:t>
            </w:r>
          </w:p>
        </w:tc>
        <w:tc>
          <w:tcPr>
            <w:tcW w:w="5343" w:type="dxa"/>
          </w:tcPr>
          <w:p w14:paraId="5B0375BB" w14:textId="77777777" w:rsidR="00B34E5F" w:rsidRPr="008A27FC" w:rsidRDefault="00B34E5F" w:rsidP="008A27FC">
            <w:pPr>
              <w:spacing w:line="276" w:lineRule="auto"/>
              <w:rPr>
                <w:sz w:val="26"/>
                <w:szCs w:val="26"/>
              </w:rPr>
            </w:pPr>
            <w:r w:rsidRPr="008A27FC">
              <w:rPr>
                <w:sz w:val="26"/>
                <w:szCs w:val="26"/>
              </w:rPr>
              <w:t>Подготовка и написание докладов</w:t>
            </w:r>
          </w:p>
        </w:tc>
        <w:tc>
          <w:tcPr>
            <w:tcW w:w="3101" w:type="dxa"/>
            <w:shd w:val="clear" w:color="auto" w:fill="FFFFFF"/>
          </w:tcPr>
          <w:p w14:paraId="2EC86306"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Защита доклада</w:t>
            </w:r>
          </w:p>
        </w:tc>
      </w:tr>
      <w:tr w:rsidR="00803847" w:rsidRPr="008A27FC" w14:paraId="5C848B3E" w14:textId="77777777" w:rsidTr="006A3452">
        <w:trPr>
          <w:cantSplit/>
          <w:trHeight w:val="599"/>
        </w:trPr>
        <w:tc>
          <w:tcPr>
            <w:tcW w:w="1020" w:type="dxa"/>
          </w:tcPr>
          <w:p w14:paraId="7E951F0D" w14:textId="77777777" w:rsidR="00B34E5F" w:rsidRPr="008A27FC" w:rsidRDefault="00E37D09" w:rsidP="008A27FC">
            <w:pPr>
              <w:spacing w:line="276" w:lineRule="auto"/>
              <w:jc w:val="center"/>
              <w:rPr>
                <w:rFonts w:eastAsia="Calibri"/>
                <w:sz w:val="26"/>
                <w:szCs w:val="26"/>
                <w:lang w:eastAsia="en-US"/>
              </w:rPr>
            </w:pPr>
            <w:r w:rsidRPr="008A27FC">
              <w:rPr>
                <w:rFonts w:eastAsia="Calibri"/>
                <w:sz w:val="26"/>
                <w:szCs w:val="26"/>
                <w:lang w:eastAsia="en-US"/>
              </w:rPr>
              <w:t>12</w:t>
            </w:r>
          </w:p>
        </w:tc>
        <w:tc>
          <w:tcPr>
            <w:tcW w:w="5343" w:type="dxa"/>
          </w:tcPr>
          <w:p w14:paraId="39D5358D"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14:paraId="43743791"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Представление мультимедийной презентации</w:t>
            </w:r>
          </w:p>
        </w:tc>
      </w:tr>
      <w:tr w:rsidR="00803847" w:rsidRPr="008A27FC" w14:paraId="16FBA182" w14:textId="77777777" w:rsidTr="006A3452">
        <w:trPr>
          <w:cantSplit/>
          <w:trHeight w:val="599"/>
        </w:trPr>
        <w:tc>
          <w:tcPr>
            <w:tcW w:w="1020" w:type="dxa"/>
          </w:tcPr>
          <w:p w14:paraId="63DEB3FF" w14:textId="77777777" w:rsidR="00B34E5F" w:rsidRPr="008A27FC" w:rsidRDefault="00E37D09" w:rsidP="008A27FC">
            <w:pPr>
              <w:spacing w:line="276" w:lineRule="auto"/>
              <w:jc w:val="center"/>
              <w:rPr>
                <w:rFonts w:eastAsia="Calibri"/>
                <w:sz w:val="26"/>
                <w:szCs w:val="26"/>
                <w:lang w:eastAsia="en-US"/>
              </w:rPr>
            </w:pPr>
            <w:r w:rsidRPr="008A27FC">
              <w:rPr>
                <w:rFonts w:eastAsia="Calibri"/>
                <w:sz w:val="26"/>
                <w:szCs w:val="26"/>
                <w:lang w:eastAsia="en-US"/>
              </w:rPr>
              <w:lastRenderedPageBreak/>
              <w:t>16</w:t>
            </w:r>
          </w:p>
        </w:tc>
        <w:tc>
          <w:tcPr>
            <w:tcW w:w="5343" w:type="dxa"/>
          </w:tcPr>
          <w:p w14:paraId="71AC1BBE"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Подготовка и написание рефератов</w:t>
            </w:r>
          </w:p>
        </w:tc>
        <w:tc>
          <w:tcPr>
            <w:tcW w:w="3101" w:type="dxa"/>
            <w:shd w:val="clear" w:color="auto" w:fill="FFFFFF"/>
          </w:tcPr>
          <w:p w14:paraId="72B14D9E"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Защита реферата</w:t>
            </w:r>
          </w:p>
        </w:tc>
      </w:tr>
    </w:tbl>
    <w:p w14:paraId="4E6FBC7C" w14:textId="77777777" w:rsidR="00B34E5F" w:rsidRPr="008A27FC" w:rsidRDefault="00B34E5F" w:rsidP="008A27FC">
      <w:pPr>
        <w:pStyle w:val="a3"/>
        <w:spacing w:before="0" w:beforeAutospacing="0" w:after="0" w:afterAutospacing="0" w:line="276" w:lineRule="auto"/>
        <w:rPr>
          <w:b/>
          <w:bCs/>
          <w:sz w:val="26"/>
          <w:szCs w:val="26"/>
        </w:rPr>
      </w:pPr>
    </w:p>
    <w:p w14:paraId="2F9ECD18" w14:textId="77777777" w:rsidR="00B34E5F" w:rsidRPr="008A27FC" w:rsidRDefault="00B34E5F" w:rsidP="008A27FC">
      <w:pPr>
        <w:keepNext/>
        <w:autoSpaceDE w:val="0"/>
        <w:autoSpaceDN w:val="0"/>
        <w:spacing w:line="276" w:lineRule="auto"/>
        <w:jc w:val="center"/>
        <w:outlineLvl w:val="0"/>
        <w:rPr>
          <w:b/>
          <w:sz w:val="26"/>
          <w:szCs w:val="26"/>
        </w:rPr>
      </w:pPr>
      <w:bookmarkStart w:id="1" w:name="_Toc354667570"/>
      <w:r w:rsidRPr="008A27FC">
        <w:rPr>
          <w:b/>
          <w:sz w:val="26"/>
          <w:szCs w:val="26"/>
        </w:rPr>
        <w:t>Методические рекомендации по работе с литературой</w:t>
      </w:r>
      <w:bookmarkEnd w:id="1"/>
      <w:r w:rsidRPr="008A27FC">
        <w:rPr>
          <w:b/>
          <w:sz w:val="26"/>
          <w:szCs w:val="26"/>
        </w:rPr>
        <w:t>.</w:t>
      </w:r>
    </w:p>
    <w:p w14:paraId="7A2EE8B5"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4A26388"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Умение работать с литературой означает научиться осмысленно пользоваться источниками.</w:t>
      </w:r>
    </w:p>
    <w:p w14:paraId="14D15B4F"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Существует несколько методов работы с литературой.</w:t>
      </w:r>
    </w:p>
    <w:p w14:paraId="3EA8A5C3"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Один из них - самый известный - </w:t>
      </w:r>
      <w:r w:rsidRPr="008A27FC">
        <w:rPr>
          <w:rFonts w:eastAsia="Calibri"/>
          <w:sz w:val="26"/>
          <w:szCs w:val="26"/>
          <w:u w:val="single"/>
          <w:lang w:eastAsia="en-US"/>
        </w:rPr>
        <w:t>метод повторения</w:t>
      </w:r>
      <w:r w:rsidRPr="008A27FC">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6EC0F4A"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Наиболее эффективный метод - </w:t>
      </w:r>
      <w:r w:rsidRPr="008A27FC">
        <w:rPr>
          <w:rFonts w:eastAsia="Calibri"/>
          <w:sz w:val="26"/>
          <w:szCs w:val="26"/>
          <w:u w:val="single"/>
          <w:lang w:eastAsia="en-US"/>
        </w:rPr>
        <w:t>метод кодирования</w:t>
      </w:r>
      <w:r w:rsidRPr="008A27FC">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A27FC">
        <w:rPr>
          <w:rFonts w:eastAsia="Calibri"/>
          <w:sz w:val="26"/>
          <w:szCs w:val="26"/>
          <w:lang w:eastAsia="en-US"/>
        </w:rPr>
        <w:t>и  закодировать</w:t>
      </w:r>
      <w:proofErr w:type="gramEnd"/>
      <w:r w:rsidRPr="008A27FC">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91387D7"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4D4F038B"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 Изучение научной учебной и иной литературы требует ведения рабочих записей. </w:t>
      </w:r>
    </w:p>
    <w:p w14:paraId="6B47CD6D"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3CA0B7F3" w14:textId="77777777" w:rsidR="00B34E5F" w:rsidRPr="008A27FC" w:rsidRDefault="00B34E5F" w:rsidP="008A27FC">
      <w:pPr>
        <w:spacing w:line="276" w:lineRule="auto"/>
        <w:ind w:firstLine="709"/>
        <w:jc w:val="both"/>
        <w:rPr>
          <w:rFonts w:eastAsia="Calibri"/>
          <w:sz w:val="26"/>
          <w:szCs w:val="26"/>
          <w:lang w:eastAsia="en-US"/>
        </w:rPr>
      </w:pPr>
      <w:proofErr w:type="gramStart"/>
      <w:r w:rsidRPr="008A27FC">
        <w:rPr>
          <w:rFonts w:eastAsia="Calibri"/>
          <w:b/>
          <w:sz w:val="26"/>
          <w:szCs w:val="26"/>
          <w:lang w:eastAsia="en-US"/>
        </w:rPr>
        <w:t>План</w:t>
      </w:r>
      <w:r w:rsidRPr="008A27FC">
        <w:rPr>
          <w:rFonts w:eastAsia="Calibri"/>
          <w:sz w:val="26"/>
          <w:szCs w:val="26"/>
          <w:lang w:eastAsia="en-US"/>
        </w:rPr>
        <w:t xml:space="preserve">  -</w:t>
      </w:r>
      <w:proofErr w:type="gramEnd"/>
      <w:r w:rsidRPr="008A27FC">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CBDA7BC"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2D8DBEC"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Преимущество плана состоит в следующем.</w:t>
      </w:r>
    </w:p>
    <w:p w14:paraId="2479B3B2"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i/>
          <w:sz w:val="26"/>
          <w:szCs w:val="26"/>
          <w:lang w:eastAsia="en-US"/>
        </w:rPr>
        <w:t>Во-</w:t>
      </w:r>
      <w:proofErr w:type="gramStart"/>
      <w:r w:rsidRPr="008A27FC">
        <w:rPr>
          <w:rFonts w:eastAsia="Calibri"/>
          <w:i/>
          <w:sz w:val="26"/>
          <w:szCs w:val="26"/>
          <w:lang w:eastAsia="en-US"/>
        </w:rPr>
        <w:t>первых</w:t>
      </w:r>
      <w:r w:rsidRPr="008A27FC">
        <w:rPr>
          <w:rFonts w:eastAsia="Calibri"/>
          <w:sz w:val="26"/>
          <w:szCs w:val="26"/>
          <w:lang w:eastAsia="en-US"/>
        </w:rPr>
        <w:t>,  план</w:t>
      </w:r>
      <w:proofErr w:type="gramEnd"/>
      <w:r w:rsidRPr="008A27FC">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6BEF67A9"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i/>
          <w:sz w:val="26"/>
          <w:szCs w:val="26"/>
          <w:lang w:eastAsia="en-US"/>
        </w:rPr>
        <w:t>Во-вторых</w:t>
      </w:r>
      <w:r w:rsidRPr="008A27FC">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A68C0D8"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i/>
          <w:sz w:val="26"/>
          <w:szCs w:val="26"/>
          <w:lang w:eastAsia="en-US"/>
        </w:rPr>
        <w:t>В-третьих</w:t>
      </w:r>
      <w:r w:rsidRPr="008A27FC">
        <w:rPr>
          <w:rFonts w:eastAsia="Calibri"/>
          <w:sz w:val="26"/>
          <w:szCs w:val="26"/>
          <w:lang w:eastAsia="en-US"/>
        </w:rPr>
        <w:t>, план позволяет – при последующем возвращении к нему – быстрее обычного вспомнить прочитанное.</w:t>
      </w:r>
    </w:p>
    <w:p w14:paraId="7FBB0172"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i/>
          <w:sz w:val="26"/>
          <w:szCs w:val="26"/>
          <w:lang w:eastAsia="en-US"/>
        </w:rPr>
        <w:t>В-четвертых</w:t>
      </w:r>
      <w:r w:rsidRPr="008A27FC">
        <w:rPr>
          <w:rFonts w:eastAsia="Calibri"/>
          <w:sz w:val="26"/>
          <w:szCs w:val="26"/>
          <w:lang w:eastAsia="en-US"/>
        </w:rPr>
        <w:t xml:space="preserve">, С помощью плана гораздо удобнее отыскивать в </w:t>
      </w:r>
      <w:proofErr w:type="gramStart"/>
      <w:r w:rsidRPr="008A27FC">
        <w:rPr>
          <w:rFonts w:eastAsia="Calibri"/>
          <w:sz w:val="26"/>
          <w:szCs w:val="26"/>
          <w:lang w:eastAsia="en-US"/>
        </w:rPr>
        <w:t>источнике  нужные</w:t>
      </w:r>
      <w:proofErr w:type="gramEnd"/>
      <w:r w:rsidRPr="008A27FC">
        <w:rPr>
          <w:rFonts w:eastAsia="Calibri"/>
          <w:sz w:val="26"/>
          <w:szCs w:val="26"/>
          <w:lang w:eastAsia="en-US"/>
        </w:rPr>
        <w:t xml:space="preserve"> места, факты, цитаты и т.д.</w:t>
      </w:r>
    </w:p>
    <w:p w14:paraId="44337098"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lastRenderedPageBreak/>
        <w:t>Выписки</w:t>
      </w:r>
      <w:r w:rsidRPr="008A27FC">
        <w:rPr>
          <w:rFonts w:eastAsia="Calibri"/>
          <w:sz w:val="26"/>
          <w:szCs w:val="26"/>
          <w:lang w:eastAsia="en-US"/>
        </w:rPr>
        <w:t xml:space="preserve"> - небольшие фрагменты текста (неполные и полные предложения, отделы </w:t>
      </w:r>
      <w:proofErr w:type="gramStart"/>
      <w:r w:rsidRPr="008A27FC">
        <w:rPr>
          <w:rFonts w:eastAsia="Calibri"/>
          <w:sz w:val="26"/>
          <w:szCs w:val="26"/>
          <w:lang w:eastAsia="en-US"/>
        </w:rPr>
        <w:t>абзацы ,</w:t>
      </w:r>
      <w:proofErr w:type="gramEnd"/>
      <w:r w:rsidRPr="008A27FC">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4734C91"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A27FC">
        <w:rPr>
          <w:rFonts w:eastAsia="Calibri"/>
          <w:sz w:val="26"/>
          <w:szCs w:val="26"/>
          <w:lang w:eastAsia="en-US"/>
        </w:rPr>
        <w:t>даталогические</w:t>
      </w:r>
      <w:proofErr w:type="spellEnd"/>
      <w:r w:rsidRPr="008A27FC">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564D05E1"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t>Тезисы</w:t>
      </w:r>
      <w:r w:rsidRPr="008A27FC">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63E77336"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Отличие тезисов от обычных выписок состоит в следующем. </w:t>
      </w:r>
      <w:r w:rsidRPr="008A27FC">
        <w:rPr>
          <w:rFonts w:eastAsia="Calibri"/>
          <w:i/>
          <w:sz w:val="26"/>
          <w:szCs w:val="26"/>
          <w:lang w:eastAsia="en-US"/>
        </w:rPr>
        <w:t>Во-первых</w:t>
      </w:r>
      <w:r w:rsidRPr="008A27FC">
        <w:rPr>
          <w:rFonts w:eastAsia="Calibri"/>
          <w:sz w:val="26"/>
          <w:szCs w:val="26"/>
          <w:lang w:eastAsia="en-US"/>
        </w:rPr>
        <w:t xml:space="preserve">, тезисам присуща значительно более высокая степень концентрации материала.  </w:t>
      </w:r>
      <w:r w:rsidRPr="008A27FC">
        <w:rPr>
          <w:rFonts w:eastAsia="Calibri"/>
          <w:i/>
          <w:sz w:val="26"/>
          <w:szCs w:val="26"/>
          <w:lang w:eastAsia="en-US"/>
        </w:rPr>
        <w:t>Во-вторых</w:t>
      </w:r>
      <w:r w:rsidRPr="008A27FC">
        <w:rPr>
          <w:rFonts w:eastAsia="Calibri"/>
          <w:sz w:val="26"/>
          <w:szCs w:val="26"/>
          <w:lang w:eastAsia="en-US"/>
        </w:rPr>
        <w:t xml:space="preserve">, в тезисах отмечается преобладание выводов над общими рассуждениями. </w:t>
      </w:r>
      <w:r w:rsidRPr="008A27FC">
        <w:rPr>
          <w:rFonts w:eastAsia="Calibri"/>
          <w:i/>
          <w:sz w:val="26"/>
          <w:szCs w:val="26"/>
          <w:lang w:eastAsia="en-US"/>
        </w:rPr>
        <w:t>В-третьих</w:t>
      </w:r>
      <w:r w:rsidRPr="008A27FC">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413BBCBA"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t>Аннотация</w:t>
      </w:r>
      <w:r w:rsidRPr="008A27FC">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8A27FC">
        <w:rPr>
          <w:rFonts w:eastAsia="Calibri"/>
          <w:sz w:val="26"/>
          <w:szCs w:val="26"/>
          <w:lang w:eastAsia="en-US"/>
        </w:rPr>
        <w:t>К  написанию</w:t>
      </w:r>
      <w:proofErr w:type="gramEnd"/>
      <w:r w:rsidRPr="008A27FC">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BC40ACE"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t xml:space="preserve">Резюме </w:t>
      </w:r>
      <w:r w:rsidRPr="008A27FC">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ADF5582"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u w:val="single"/>
          <w:lang w:eastAsia="en-US"/>
        </w:rPr>
        <w:t>Конспект</w:t>
      </w:r>
      <w:r w:rsidRPr="008A27FC">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04E01972" w14:textId="77777777" w:rsidR="00B34E5F" w:rsidRPr="008A27FC" w:rsidRDefault="00B34E5F" w:rsidP="008A27FC">
      <w:pPr>
        <w:keepNext/>
        <w:keepLines/>
        <w:spacing w:line="276" w:lineRule="auto"/>
        <w:ind w:firstLine="709"/>
        <w:jc w:val="center"/>
        <w:outlineLvl w:val="2"/>
        <w:rPr>
          <w:b/>
          <w:bCs/>
          <w:sz w:val="26"/>
          <w:szCs w:val="26"/>
          <w:lang w:eastAsia="en-US"/>
        </w:rPr>
      </w:pPr>
      <w:bookmarkStart w:id="5" w:name="_Toc354667572"/>
      <w:bookmarkStart w:id="6" w:name="_Toc341102555"/>
      <w:bookmarkStart w:id="7" w:name="_Toc341106313"/>
      <w:bookmarkEnd w:id="2"/>
      <w:r w:rsidRPr="008A27FC">
        <w:rPr>
          <w:b/>
          <w:bCs/>
          <w:sz w:val="26"/>
          <w:szCs w:val="26"/>
          <w:lang w:eastAsia="en-US"/>
        </w:rPr>
        <w:t>Методические рекомендации по подготовке доклада</w:t>
      </w:r>
      <w:bookmarkEnd w:id="5"/>
    </w:p>
    <w:p w14:paraId="243CED41"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b/>
          <w:bCs/>
          <w:sz w:val="26"/>
          <w:szCs w:val="26"/>
          <w:lang w:eastAsia="en-US"/>
        </w:rPr>
        <w:t xml:space="preserve">Доклад </w:t>
      </w:r>
      <w:r w:rsidRPr="008A27FC">
        <w:rPr>
          <w:rFonts w:eastAsia="Calibri"/>
          <w:sz w:val="26"/>
          <w:szCs w:val="26"/>
          <w:lang w:eastAsia="en-US"/>
        </w:rPr>
        <w:t>– публичное сообщение, представляющее собой развёрнутое изложение определённой темы.</w:t>
      </w:r>
    </w:p>
    <w:p w14:paraId="50668AFD" w14:textId="77777777" w:rsidR="00B34E5F" w:rsidRPr="008A27FC" w:rsidRDefault="00B34E5F" w:rsidP="008A27FC">
      <w:pPr>
        <w:autoSpaceDE w:val="0"/>
        <w:autoSpaceDN w:val="0"/>
        <w:adjustRightInd w:val="0"/>
        <w:spacing w:line="276" w:lineRule="auto"/>
        <w:ind w:firstLine="709"/>
        <w:jc w:val="both"/>
        <w:rPr>
          <w:rFonts w:eastAsia="Calibri"/>
          <w:b/>
          <w:bCs/>
          <w:sz w:val="26"/>
          <w:szCs w:val="26"/>
          <w:lang w:eastAsia="en-US"/>
        </w:rPr>
      </w:pPr>
      <w:r w:rsidRPr="008A27FC">
        <w:rPr>
          <w:rFonts w:eastAsia="Calibri"/>
          <w:b/>
          <w:bCs/>
          <w:sz w:val="26"/>
          <w:szCs w:val="26"/>
          <w:lang w:eastAsia="en-US"/>
        </w:rPr>
        <w:t>Этапы подготовки доклада:</w:t>
      </w:r>
    </w:p>
    <w:p w14:paraId="08EEE47B"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1. Определение цели доклада.</w:t>
      </w:r>
    </w:p>
    <w:p w14:paraId="4FBFEA9F"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2. Подбор необходимого материала, определяющего содержание доклада.</w:t>
      </w:r>
    </w:p>
    <w:p w14:paraId="1098A87C"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14:paraId="4B8464E7"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lastRenderedPageBreak/>
        <w:t>4. Общее знакомство с литературой и выделение среди источников главного.</w:t>
      </w:r>
    </w:p>
    <w:p w14:paraId="311FD32D"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5. Уточнение плана, отбор материала к каждому пункту плана.</w:t>
      </w:r>
    </w:p>
    <w:p w14:paraId="2CF53659"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6. Композиционное оформление доклада.</w:t>
      </w:r>
    </w:p>
    <w:p w14:paraId="5632B55E"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7. Заучивание, запоминание текста доклада, подготовки тезисов выступления.</w:t>
      </w:r>
    </w:p>
    <w:p w14:paraId="7264CA76"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8. Выступление с докладом.</w:t>
      </w:r>
    </w:p>
    <w:p w14:paraId="1FB7FF9D"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9. Обсуждение доклада.</w:t>
      </w:r>
    </w:p>
    <w:p w14:paraId="70D5EF7E"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10. Оценивание доклада</w:t>
      </w:r>
    </w:p>
    <w:p w14:paraId="5A519D39"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b/>
          <w:bCs/>
          <w:sz w:val="26"/>
          <w:szCs w:val="26"/>
          <w:lang w:eastAsia="en-US"/>
        </w:rPr>
        <w:t xml:space="preserve">Композиционное оформление доклада </w:t>
      </w:r>
      <w:r w:rsidRPr="008A27FC">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080975A4"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b/>
          <w:bCs/>
          <w:sz w:val="26"/>
          <w:szCs w:val="26"/>
          <w:lang w:eastAsia="en-US"/>
        </w:rPr>
        <w:t xml:space="preserve">Вступление </w:t>
      </w:r>
      <w:r w:rsidRPr="008A27FC">
        <w:rPr>
          <w:rFonts w:eastAsia="Calibri"/>
          <w:sz w:val="26"/>
          <w:szCs w:val="26"/>
          <w:lang w:eastAsia="en-US"/>
        </w:rPr>
        <w:t>помогает обеспечить успех выступления по любой тематике.</w:t>
      </w:r>
    </w:p>
    <w:p w14:paraId="6DF2D790"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Вступление должно содержать:</w:t>
      </w:r>
    </w:p>
    <w:p w14:paraId="184497FD" w14:textId="77777777" w:rsidR="00B34E5F" w:rsidRPr="008A27FC" w:rsidRDefault="00B34E5F" w:rsidP="008A27FC">
      <w:pPr>
        <w:numPr>
          <w:ilvl w:val="0"/>
          <w:numId w:val="25"/>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название доклада;</w:t>
      </w:r>
    </w:p>
    <w:p w14:paraId="1A879550"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сообщение основной идеи;</w:t>
      </w:r>
    </w:p>
    <w:p w14:paraId="5E77CDB7"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современную оценку предмета изложения;</w:t>
      </w:r>
    </w:p>
    <w:p w14:paraId="351BD367"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краткое перечисление рассматриваемых вопросов;</w:t>
      </w:r>
    </w:p>
    <w:p w14:paraId="0789DBCE"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интересную для слушателей форму изложения;</w:t>
      </w:r>
    </w:p>
    <w:p w14:paraId="4EC228F4" w14:textId="77777777" w:rsidR="00B34E5F" w:rsidRPr="008A27FC" w:rsidRDefault="00B34E5F" w:rsidP="008A27FC">
      <w:pPr>
        <w:numPr>
          <w:ilvl w:val="0"/>
          <w:numId w:val="24"/>
        </w:numPr>
        <w:autoSpaceDE w:val="0"/>
        <w:autoSpaceDN w:val="0"/>
        <w:adjustRightInd w:val="0"/>
        <w:spacing w:line="276" w:lineRule="auto"/>
        <w:ind w:left="0" w:firstLine="709"/>
        <w:contextualSpacing/>
        <w:jc w:val="both"/>
        <w:rPr>
          <w:rFonts w:eastAsia="Calibri"/>
          <w:sz w:val="26"/>
          <w:szCs w:val="26"/>
          <w:lang w:eastAsia="en-US"/>
        </w:rPr>
      </w:pPr>
      <w:r w:rsidRPr="008A27FC">
        <w:rPr>
          <w:rFonts w:eastAsia="Calibri"/>
          <w:sz w:val="26"/>
          <w:szCs w:val="26"/>
          <w:lang w:eastAsia="en-US"/>
        </w:rPr>
        <w:t>акцентирование оригинальности подхода.</w:t>
      </w:r>
    </w:p>
    <w:p w14:paraId="09A9FE8C"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sz w:val="26"/>
          <w:szCs w:val="26"/>
          <w:lang w:eastAsia="en-US"/>
        </w:rPr>
        <w:t>Выступление состоит из следующих частей:</w:t>
      </w:r>
    </w:p>
    <w:p w14:paraId="5996F588" w14:textId="77777777" w:rsidR="00B34E5F" w:rsidRPr="008A27FC" w:rsidRDefault="00B34E5F" w:rsidP="008A27FC">
      <w:pPr>
        <w:autoSpaceDE w:val="0"/>
        <w:autoSpaceDN w:val="0"/>
        <w:adjustRightInd w:val="0"/>
        <w:spacing w:line="276" w:lineRule="auto"/>
        <w:ind w:firstLine="709"/>
        <w:jc w:val="both"/>
        <w:rPr>
          <w:rFonts w:eastAsia="Calibri"/>
          <w:sz w:val="26"/>
          <w:szCs w:val="26"/>
          <w:lang w:eastAsia="en-US"/>
        </w:rPr>
      </w:pPr>
      <w:r w:rsidRPr="008A27FC">
        <w:rPr>
          <w:rFonts w:eastAsia="Calibri"/>
          <w:b/>
          <w:bCs/>
          <w:sz w:val="26"/>
          <w:szCs w:val="26"/>
          <w:lang w:eastAsia="en-US"/>
        </w:rPr>
        <w:t xml:space="preserve">Основная часть, </w:t>
      </w:r>
      <w:r w:rsidRPr="008A27FC">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F5656D9" w14:textId="77777777" w:rsidR="00B34E5F" w:rsidRPr="008A27FC" w:rsidRDefault="00B34E5F" w:rsidP="008A27FC">
      <w:pPr>
        <w:autoSpaceDE w:val="0"/>
        <w:autoSpaceDN w:val="0"/>
        <w:adjustRightInd w:val="0"/>
        <w:spacing w:line="276" w:lineRule="auto"/>
        <w:ind w:firstLine="709"/>
        <w:jc w:val="both"/>
        <w:rPr>
          <w:rFonts w:eastAsia="Calibri"/>
          <w:sz w:val="26"/>
          <w:szCs w:val="26"/>
        </w:rPr>
      </w:pPr>
      <w:r w:rsidRPr="008A27FC">
        <w:rPr>
          <w:rFonts w:eastAsia="Calibri"/>
          <w:b/>
          <w:bCs/>
          <w:sz w:val="26"/>
          <w:szCs w:val="26"/>
          <w:lang w:eastAsia="en-US"/>
        </w:rPr>
        <w:t xml:space="preserve">Заключение </w:t>
      </w:r>
      <w:r w:rsidRPr="008A27FC">
        <w:rPr>
          <w:rFonts w:eastAsia="Calibri"/>
          <w:sz w:val="26"/>
          <w:szCs w:val="26"/>
          <w:lang w:eastAsia="en-US"/>
        </w:rPr>
        <w:t>— это чёткое обобщение и краткие выводы по излагаемой теме.</w:t>
      </w:r>
    </w:p>
    <w:p w14:paraId="7E4E80A5" w14:textId="77777777" w:rsidR="00B34E5F" w:rsidRPr="008A27FC" w:rsidRDefault="00B34E5F" w:rsidP="008A27FC">
      <w:pPr>
        <w:keepNext/>
        <w:keepLines/>
        <w:spacing w:line="276" w:lineRule="auto"/>
        <w:ind w:firstLine="709"/>
        <w:jc w:val="center"/>
        <w:outlineLvl w:val="2"/>
        <w:rPr>
          <w:b/>
          <w:bCs/>
          <w:sz w:val="26"/>
          <w:szCs w:val="26"/>
          <w:lang w:eastAsia="en-US"/>
        </w:rPr>
      </w:pPr>
      <w:bookmarkStart w:id="8" w:name="_Toc354667574"/>
      <w:bookmarkEnd w:id="6"/>
      <w:bookmarkEnd w:id="7"/>
      <w:r w:rsidRPr="008A27FC">
        <w:rPr>
          <w:b/>
          <w:bCs/>
          <w:sz w:val="26"/>
          <w:szCs w:val="26"/>
          <w:lang w:eastAsia="en-US"/>
        </w:rPr>
        <w:t>Методические рекомендации по выполнению реферата</w:t>
      </w:r>
      <w:bookmarkEnd w:id="3"/>
      <w:bookmarkEnd w:id="4"/>
      <w:bookmarkEnd w:id="8"/>
    </w:p>
    <w:p w14:paraId="24AA3487"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30ADD8D0"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Содержание реферата</w:t>
      </w:r>
    </w:p>
    <w:p w14:paraId="18637F21"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 xml:space="preserve">Реферат, как правило, должен содержать следующие </w:t>
      </w:r>
      <w:r w:rsidRPr="008A27FC">
        <w:rPr>
          <w:rFonts w:eastAsia="Calibri"/>
          <w:bCs/>
          <w:iCs/>
          <w:sz w:val="26"/>
          <w:szCs w:val="26"/>
          <w:lang w:eastAsia="en-US"/>
        </w:rPr>
        <w:t>структурные элементы</w:t>
      </w:r>
      <w:r w:rsidRPr="008A27FC">
        <w:rPr>
          <w:rFonts w:eastAsia="Calibri"/>
          <w:sz w:val="26"/>
          <w:szCs w:val="26"/>
          <w:lang w:eastAsia="en-US"/>
        </w:rPr>
        <w:t>:</w:t>
      </w:r>
    </w:p>
    <w:p w14:paraId="3C10C71E"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титульный лист;</w:t>
      </w:r>
    </w:p>
    <w:p w14:paraId="6AB3913A"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содержание;</w:t>
      </w:r>
    </w:p>
    <w:p w14:paraId="05D75B48"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введение;</w:t>
      </w:r>
    </w:p>
    <w:p w14:paraId="31D57A47"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основная часть;</w:t>
      </w:r>
    </w:p>
    <w:p w14:paraId="65C0B435"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заключение;</w:t>
      </w:r>
    </w:p>
    <w:p w14:paraId="2CCE3ADC"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список использованных источников;</w:t>
      </w:r>
    </w:p>
    <w:p w14:paraId="7EB4C915" w14:textId="77777777" w:rsidR="00B34E5F" w:rsidRPr="008A27FC" w:rsidRDefault="00B34E5F" w:rsidP="008A27FC">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приложения (при необходимости).</w:t>
      </w:r>
    </w:p>
    <w:p w14:paraId="78932F8C" w14:textId="77777777" w:rsidR="00B34E5F" w:rsidRPr="008A27FC" w:rsidRDefault="00B34E5F" w:rsidP="008A27FC">
      <w:pPr>
        <w:widowControl w:val="0"/>
        <w:autoSpaceDE w:val="0"/>
        <w:autoSpaceDN w:val="0"/>
        <w:adjustRightInd w:val="0"/>
        <w:spacing w:line="276" w:lineRule="auto"/>
        <w:ind w:firstLine="709"/>
        <w:jc w:val="both"/>
        <w:rPr>
          <w:sz w:val="26"/>
          <w:szCs w:val="26"/>
        </w:rPr>
      </w:pPr>
      <w:r w:rsidRPr="008A27FC">
        <w:rPr>
          <w:sz w:val="26"/>
          <w:szCs w:val="26"/>
        </w:rPr>
        <w:t>Примерный объем составляющих реферата представлен в таблице.</w:t>
      </w:r>
    </w:p>
    <w:p w14:paraId="4194170E" w14:textId="77777777" w:rsidR="00B34E5F" w:rsidRPr="008A27FC" w:rsidRDefault="00B34E5F" w:rsidP="008A27FC">
      <w:pPr>
        <w:widowControl w:val="0"/>
        <w:autoSpaceDE w:val="0"/>
        <w:autoSpaceDN w:val="0"/>
        <w:adjustRightInd w:val="0"/>
        <w:spacing w:line="276" w:lineRule="auto"/>
        <w:ind w:firstLine="709"/>
        <w:jc w:val="both"/>
        <w:rPr>
          <w:sz w:val="26"/>
          <w:szCs w:val="26"/>
        </w:rPr>
      </w:pPr>
      <w:r w:rsidRPr="008A27FC">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8A27FC" w14:paraId="1A4A0423"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9453E0A" w14:textId="77777777" w:rsidR="00B34E5F" w:rsidRPr="008A27FC" w:rsidRDefault="00B34E5F" w:rsidP="008A27FC">
            <w:pPr>
              <w:shd w:val="clear" w:color="auto" w:fill="FFFFFF"/>
              <w:spacing w:line="276" w:lineRule="auto"/>
              <w:jc w:val="both"/>
              <w:rPr>
                <w:rFonts w:eastAsia="Calibri"/>
                <w:bCs/>
                <w:sz w:val="26"/>
                <w:szCs w:val="26"/>
                <w:lang w:eastAsia="en-US"/>
              </w:rPr>
            </w:pPr>
            <w:r w:rsidRPr="008A27FC">
              <w:rPr>
                <w:rFonts w:eastAsia="Calibri"/>
                <w:bCs/>
                <w:sz w:val="26"/>
                <w:szCs w:val="26"/>
                <w:lang w:eastAsia="en-US"/>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069EA30" w14:textId="77777777" w:rsidR="00B34E5F" w:rsidRPr="008A27FC" w:rsidRDefault="00B34E5F" w:rsidP="008A27FC">
            <w:pPr>
              <w:keepNext/>
              <w:keepLines/>
              <w:spacing w:line="276" w:lineRule="auto"/>
              <w:jc w:val="both"/>
              <w:outlineLvl w:val="8"/>
              <w:rPr>
                <w:iCs/>
                <w:sz w:val="26"/>
                <w:szCs w:val="26"/>
                <w:lang w:eastAsia="en-US"/>
              </w:rPr>
            </w:pPr>
            <w:r w:rsidRPr="008A27FC">
              <w:rPr>
                <w:iCs/>
                <w:sz w:val="26"/>
                <w:szCs w:val="26"/>
                <w:lang w:eastAsia="en-US"/>
              </w:rPr>
              <w:t>Количество страниц</w:t>
            </w:r>
          </w:p>
        </w:tc>
      </w:tr>
      <w:tr w:rsidR="00B34E5F" w:rsidRPr="008A27FC" w14:paraId="6725BD3F"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8D7E3F"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330EDF5"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w:t>
            </w:r>
          </w:p>
        </w:tc>
      </w:tr>
      <w:tr w:rsidR="00B34E5F" w:rsidRPr="008A27FC" w14:paraId="39D77156"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DDA13A6"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2308127"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w:t>
            </w:r>
          </w:p>
        </w:tc>
      </w:tr>
      <w:tr w:rsidR="00B34E5F" w:rsidRPr="008A27FC" w14:paraId="3BB68658"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923C49D" w14:textId="77777777" w:rsidR="00B34E5F" w:rsidRPr="008A27FC" w:rsidRDefault="00B34E5F" w:rsidP="008A27FC">
            <w:pPr>
              <w:keepNext/>
              <w:keepLines/>
              <w:spacing w:line="276" w:lineRule="auto"/>
              <w:jc w:val="both"/>
              <w:outlineLvl w:val="5"/>
              <w:rPr>
                <w:b/>
                <w:i/>
                <w:iCs/>
                <w:sz w:val="26"/>
                <w:szCs w:val="26"/>
                <w:lang w:eastAsia="en-US"/>
              </w:rPr>
            </w:pPr>
            <w:r w:rsidRPr="008A27FC">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C3A82BF"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2</w:t>
            </w:r>
          </w:p>
        </w:tc>
      </w:tr>
      <w:tr w:rsidR="00B34E5F" w:rsidRPr="008A27FC" w14:paraId="76026246"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44CB735"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6E1D52E7"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15-20</w:t>
            </w:r>
          </w:p>
        </w:tc>
      </w:tr>
      <w:tr w:rsidR="00B34E5F" w:rsidRPr="008A27FC" w14:paraId="38275627"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4810918"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546CCAF"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1-2</w:t>
            </w:r>
          </w:p>
        </w:tc>
      </w:tr>
      <w:tr w:rsidR="00B34E5F" w:rsidRPr="008A27FC" w14:paraId="4177F18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20E451"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0E3E294"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1-2</w:t>
            </w:r>
          </w:p>
        </w:tc>
      </w:tr>
      <w:tr w:rsidR="00B34E5F" w:rsidRPr="008A27FC" w14:paraId="2ADEA5AB"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789C03"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7B05DC3A" w14:textId="77777777" w:rsidR="00B34E5F" w:rsidRPr="008A27FC" w:rsidRDefault="00B34E5F" w:rsidP="008A27FC">
            <w:pPr>
              <w:shd w:val="clear" w:color="auto" w:fill="FFFFFF"/>
              <w:spacing w:line="276" w:lineRule="auto"/>
              <w:jc w:val="both"/>
              <w:rPr>
                <w:rFonts w:eastAsia="Calibri"/>
                <w:sz w:val="26"/>
                <w:szCs w:val="26"/>
                <w:lang w:eastAsia="en-US"/>
              </w:rPr>
            </w:pPr>
            <w:r w:rsidRPr="008A27FC">
              <w:rPr>
                <w:rFonts w:eastAsia="Calibri"/>
                <w:sz w:val="26"/>
                <w:szCs w:val="26"/>
                <w:lang w:eastAsia="en-US"/>
              </w:rPr>
              <w:t>Без ограничений</w:t>
            </w:r>
          </w:p>
        </w:tc>
      </w:tr>
    </w:tbl>
    <w:p w14:paraId="3A8649B1" w14:textId="77777777" w:rsidR="00B34E5F" w:rsidRPr="008A27FC" w:rsidRDefault="00B34E5F" w:rsidP="008A27FC">
      <w:pPr>
        <w:shd w:val="clear" w:color="auto" w:fill="FFFFFF"/>
        <w:tabs>
          <w:tab w:val="left" w:pos="0"/>
        </w:tabs>
        <w:spacing w:line="276" w:lineRule="auto"/>
        <w:ind w:firstLine="709"/>
        <w:jc w:val="both"/>
        <w:rPr>
          <w:rFonts w:eastAsia="Calibri"/>
          <w:sz w:val="26"/>
          <w:szCs w:val="26"/>
          <w:lang w:eastAsia="en-US"/>
        </w:rPr>
      </w:pPr>
      <w:r w:rsidRPr="008A27FC">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CC5EA76" w14:textId="77777777" w:rsidR="00B34E5F" w:rsidRPr="008A27FC" w:rsidRDefault="00B34E5F" w:rsidP="008A27FC">
      <w:pPr>
        <w:widowControl w:val="0"/>
        <w:autoSpaceDE w:val="0"/>
        <w:autoSpaceDN w:val="0"/>
        <w:adjustRightInd w:val="0"/>
        <w:spacing w:line="276" w:lineRule="auto"/>
        <w:ind w:firstLine="709"/>
        <w:jc w:val="both"/>
        <w:rPr>
          <w:sz w:val="26"/>
          <w:szCs w:val="26"/>
        </w:rPr>
      </w:pPr>
      <w:r w:rsidRPr="008A27FC">
        <w:rPr>
          <w:sz w:val="26"/>
          <w:szCs w:val="26"/>
        </w:rPr>
        <w:t xml:space="preserve">Во введении дается общая характеристика реферата: </w:t>
      </w:r>
    </w:p>
    <w:p w14:paraId="5FC07E91" w14:textId="77777777" w:rsidR="00B34E5F" w:rsidRPr="008A27FC" w:rsidRDefault="00B34E5F" w:rsidP="008A27FC">
      <w:pPr>
        <w:widowControl w:val="0"/>
        <w:numPr>
          <w:ilvl w:val="0"/>
          <w:numId w:val="26"/>
        </w:numPr>
        <w:autoSpaceDE w:val="0"/>
        <w:autoSpaceDN w:val="0"/>
        <w:adjustRightInd w:val="0"/>
        <w:spacing w:line="276" w:lineRule="auto"/>
        <w:ind w:left="0" w:firstLine="709"/>
        <w:jc w:val="both"/>
        <w:rPr>
          <w:sz w:val="26"/>
          <w:szCs w:val="26"/>
        </w:rPr>
      </w:pPr>
      <w:r w:rsidRPr="008A27FC">
        <w:rPr>
          <w:sz w:val="26"/>
          <w:szCs w:val="26"/>
        </w:rPr>
        <w:t xml:space="preserve">обосновывается актуальность выбранной темы; </w:t>
      </w:r>
    </w:p>
    <w:p w14:paraId="76C46860" w14:textId="77777777" w:rsidR="00B34E5F" w:rsidRPr="008A27FC" w:rsidRDefault="00B34E5F" w:rsidP="008A27FC">
      <w:pPr>
        <w:widowControl w:val="0"/>
        <w:numPr>
          <w:ilvl w:val="0"/>
          <w:numId w:val="26"/>
        </w:numPr>
        <w:autoSpaceDE w:val="0"/>
        <w:autoSpaceDN w:val="0"/>
        <w:adjustRightInd w:val="0"/>
        <w:spacing w:line="276" w:lineRule="auto"/>
        <w:ind w:left="0" w:firstLine="709"/>
        <w:jc w:val="both"/>
        <w:rPr>
          <w:sz w:val="26"/>
          <w:szCs w:val="26"/>
        </w:rPr>
      </w:pPr>
      <w:r w:rsidRPr="008A27FC">
        <w:rPr>
          <w:sz w:val="26"/>
          <w:szCs w:val="26"/>
        </w:rPr>
        <w:t xml:space="preserve">определяется цель работы и задачи, подлежащие решению для её достижения; </w:t>
      </w:r>
    </w:p>
    <w:p w14:paraId="67E513B3" w14:textId="77777777" w:rsidR="00B34E5F" w:rsidRPr="008A27FC" w:rsidRDefault="00B34E5F" w:rsidP="008A27FC">
      <w:pPr>
        <w:widowControl w:val="0"/>
        <w:numPr>
          <w:ilvl w:val="0"/>
          <w:numId w:val="26"/>
        </w:numPr>
        <w:autoSpaceDE w:val="0"/>
        <w:autoSpaceDN w:val="0"/>
        <w:adjustRightInd w:val="0"/>
        <w:spacing w:line="276" w:lineRule="auto"/>
        <w:ind w:left="0" w:firstLine="709"/>
        <w:jc w:val="both"/>
        <w:rPr>
          <w:sz w:val="26"/>
          <w:szCs w:val="26"/>
        </w:rPr>
      </w:pPr>
      <w:r w:rsidRPr="008A27FC">
        <w:rPr>
          <w:sz w:val="26"/>
          <w:szCs w:val="26"/>
        </w:rPr>
        <w:t>описываются объект и предмет исследования, информационная база исследования;</w:t>
      </w:r>
    </w:p>
    <w:p w14:paraId="5A31985C" w14:textId="77777777" w:rsidR="00B34E5F" w:rsidRPr="008A27FC" w:rsidRDefault="00B34E5F" w:rsidP="008A27FC">
      <w:pPr>
        <w:widowControl w:val="0"/>
        <w:numPr>
          <w:ilvl w:val="0"/>
          <w:numId w:val="26"/>
        </w:numPr>
        <w:autoSpaceDE w:val="0"/>
        <w:autoSpaceDN w:val="0"/>
        <w:adjustRightInd w:val="0"/>
        <w:spacing w:line="276" w:lineRule="auto"/>
        <w:ind w:left="0" w:firstLine="709"/>
        <w:jc w:val="both"/>
        <w:rPr>
          <w:sz w:val="26"/>
          <w:szCs w:val="26"/>
        </w:rPr>
      </w:pPr>
      <w:r w:rsidRPr="008A27FC">
        <w:rPr>
          <w:sz w:val="26"/>
          <w:szCs w:val="26"/>
        </w:rPr>
        <w:t>кратко характеризуется структура реферата по главам.</w:t>
      </w:r>
    </w:p>
    <w:p w14:paraId="3BAEF590" w14:textId="77777777" w:rsidR="00B34E5F" w:rsidRPr="008A27FC" w:rsidRDefault="00B34E5F" w:rsidP="008A27FC">
      <w:pPr>
        <w:shd w:val="clear" w:color="auto" w:fill="FFFFFF"/>
        <w:tabs>
          <w:tab w:val="left" w:pos="0"/>
        </w:tabs>
        <w:spacing w:line="276" w:lineRule="auto"/>
        <w:ind w:firstLine="709"/>
        <w:jc w:val="both"/>
        <w:rPr>
          <w:rFonts w:eastAsia="Calibri"/>
          <w:sz w:val="26"/>
          <w:szCs w:val="26"/>
          <w:lang w:eastAsia="en-US"/>
        </w:rPr>
      </w:pPr>
      <w:r w:rsidRPr="008A27FC">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20F5D9E"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2875B1A"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DBED314"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CB48FEB" w14:textId="77777777" w:rsidR="00B34E5F" w:rsidRPr="008A27FC" w:rsidRDefault="00B34E5F" w:rsidP="008A27FC">
      <w:pPr>
        <w:shd w:val="clear" w:color="auto" w:fill="FFFFFF"/>
        <w:spacing w:line="276" w:lineRule="auto"/>
        <w:ind w:firstLine="709"/>
        <w:jc w:val="both"/>
        <w:rPr>
          <w:rFonts w:eastAsia="Calibri"/>
          <w:iCs/>
          <w:sz w:val="26"/>
          <w:szCs w:val="26"/>
          <w:lang w:eastAsia="en-US"/>
        </w:rPr>
      </w:pPr>
      <w:r w:rsidRPr="008A27FC">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601E257"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15517BF"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87CC2B1" w14:textId="77777777" w:rsidR="00B34E5F" w:rsidRPr="008A27FC" w:rsidRDefault="00B34E5F" w:rsidP="008A27FC">
      <w:pPr>
        <w:spacing w:line="276" w:lineRule="auto"/>
        <w:ind w:firstLine="709"/>
        <w:jc w:val="both"/>
        <w:rPr>
          <w:rFonts w:eastAsia="Calibri"/>
          <w:b/>
          <w:sz w:val="26"/>
          <w:szCs w:val="26"/>
          <w:lang w:eastAsia="en-US"/>
        </w:rPr>
      </w:pPr>
      <w:r w:rsidRPr="008A27FC">
        <w:rPr>
          <w:rFonts w:eastAsia="Calibri"/>
          <w:b/>
          <w:bCs/>
          <w:sz w:val="26"/>
          <w:szCs w:val="26"/>
          <w:lang w:eastAsia="en-US"/>
        </w:rPr>
        <w:t xml:space="preserve">Оформление </w:t>
      </w:r>
      <w:r w:rsidRPr="008A27FC">
        <w:rPr>
          <w:rFonts w:eastAsia="Calibri"/>
          <w:b/>
          <w:sz w:val="26"/>
          <w:szCs w:val="26"/>
          <w:lang w:eastAsia="en-US"/>
        </w:rPr>
        <w:t>реферата</w:t>
      </w:r>
    </w:p>
    <w:p w14:paraId="4545E501" w14:textId="77777777" w:rsidR="00B34E5F" w:rsidRPr="008A27FC" w:rsidRDefault="00B34E5F" w:rsidP="008A27FC">
      <w:pPr>
        <w:shd w:val="clear" w:color="auto" w:fill="FFFFFF"/>
        <w:tabs>
          <w:tab w:val="left" w:pos="360"/>
        </w:tabs>
        <w:spacing w:line="276" w:lineRule="auto"/>
        <w:ind w:firstLine="709"/>
        <w:jc w:val="both"/>
        <w:rPr>
          <w:rFonts w:eastAsia="Calibri"/>
          <w:sz w:val="26"/>
          <w:szCs w:val="26"/>
          <w:lang w:eastAsia="en-US"/>
        </w:rPr>
      </w:pPr>
      <w:r w:rsidRPr="008A27FC">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256F3600"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на одной стороне листа белой бумаги формата А-4 </w:t>
      </w:r>
    </w:p>
    <w:p w14:paraId="36776149"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размер шрифта-12; </w:t>
      </w:r>
      <w:proofErr w:type="spellStart"/>
      <w:r w:rsidRPr="008A27FC">
        <w:rPr>
          <w:rFonts w:eastAsia="Calibri"/>
          <w:sz w:val="26"/>
          <w:szCs w:val="26"/>
          <w:lang w:val="en-US" w:eastAsia="en-US"/>
        </w:rPr>
        <w:t>TimesNewRoman</w:t>
      </w:r>
      <w:proofErr w:type="spellEnd"/>
      <w:r w:rsidRPr="008A27FC">
        <w:rPr>
          <w:rFonts w:eastAsia="Calibri"/>
          <w:sz w:val="26"/>
          <w:szCs w:val="26"/>
          <w:lang w:eastAsia="en-US"/>
        </w:rPr>
        <w:t>, цвет - черный</w:t>
      </w:r>
    </w:p>
    <w:p w14:paraId="1CDC0BB5"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междустрочный интервал - одинарный</w:t>
      </w:r>
    </w:p>
    <w:p w14:paraId="40B9DE98"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8A27FC">
          <w:rPr>
            <w:rFonts w:eastAsia="Calibri"/>
            <w:sz w:val="26"/>
            <w:szCs w:val="26"/>
            <w:lang w:eastAsia="en-US"/>
          </w:rPr>
          <w:t>2 см</w:t>
        </w:r>
      </w:smartTag>
      <w:r w:rsidRPr="008A27FC">
        <w:rPr>
          <w:rFonts w:eastAsia="Calibri"/>
          <w:sz w:val="26"/>
          <w:szCs w:val="26"/>
          <w:lang w:eastAsia="en-US"/>
        </w:rPr>
        <w:t xml:space="preserve">, правого- </w:t>
      </w:r>
      <w:smartTag w:uri="urn:schemas-microsoft-com:office:smarttags" w:element="metricconverter">
        <w:smartTagPr>
          <w:attr w:name="ProductID" w:val="1 см"/>
        </w:smartTagPr>
        <w:r w:rsidRPr="008A27FC">
          <w:rPr>
            <w:rFonts w:eastAsia="Calibri"/>
            <w:sz w:val="26"/>
            <w:szCs w:val="26"/>
            <w:lang w:eastAsia="en-US"/>
          </w:rPr>
          <w:t>1 см</w:t>
        </w:r>
      </w:smartTag>
      <w:r w:rsidRPr="008A27FC">
        <w:rPr>
          <w:rFonts w:eastAsia="Calibri"/>
          <w:sz w:val="26"/>
          <w:szCs w:val="26"/>
          <w:lang w:eastAsia="en-US"/>
        </w:rPr>
        <w:t>, верхнего-2см, нижнего-2см.</w:t>
      </w:r>
    </w:p>
    <w:p w14:paraId="359D3DC5"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отформатировано по ширине листа </w:t>
      </w:r>
    </w:p>
    <w:p w14:paraId="6C576C28"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на первой странице необходимо изложить план (содержание) работы.</w:t>
      </w:r>
    </w:p>
    <w:p w14:paraId="70DD2035"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 xml:space="preserve"> в конце работы необходимо указать источники использованной литературы</w:t>
      </w:r>
    </w:p>
    <w:p w14:paraId="6E297DD3" w14:textId="77777777" w:rsidR="00B34E5F" w:rsidRPr="008A27FC" w:rsidRDefault="00B34E5F" w:rsidP="008A27FC">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8A27FC">
        <w:rPr>
          <w:rFonts w:eastAsia="Calibri"/>
          <w:sz w:val="26"/>
          <w:szCs w:val="26"/>
          <w:lang w:eastAsia="en-US"/>
        </w:rPr>
        <w:t>нумерация страниц текста -</w:t>
      </w:r>
    </w:p>
    <w:p w14:paraId="48CCE922"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7818A353" w14:textId="77777777" w:rsidR="00B34E5F" w:rsidRPr="008A27FC" w:rsidRDefault="00B34E5F" w:rsidP="008A27FC">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законодательные и нормативно-методические документы и материалы;</w:t>
      </w:r>
    </w:p>
    <w:p w14:paraId="643EAF85" w14:textId="77777777" w:rsidR="00B34E5F" w:rsidRPr="008A27FC" w:rsidRDefault="00B34E5F" w:rsidP="008A27FC">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3E071A2" w14:textId="77777777" w:rsidR="00B34E5F" w:rsidRPr="008A27FC" w:rsidRDefault="00B34E5F" w:rsidP="008A27FC">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8A27FC">
        <w:rPr>
          <w:rFonts w:eastAsia="Calibri"/>
          <w:sz w:val="26"/>
          <w:szCs w:val="26"/>
          <w:lang w:eastAsia="en-US"/>
        </w:rPr>
        <w:t>статистические, инструктивные и отчетные материалы предприятий, организаций и учреждений.</w:t>
      </w:r>
    </w:p>
    <w:p w14:paraId="64743867"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Включенная в список литература нумеруется сплошным порядком от первого до последнего названия.</w:t>
      </w:r>
    </w:p>
    <w:p w14:paraId="59A4BE7A" w14:textId="77777777" w:rsidR="00B34E5F" w:rsidRPr="008A27FC" w:rsidRDefault="00B34E5F" w:rsidP="008A27FC">
      <w:pPr>
        <w:spacing w:line="276" w:lineRule="auto"/>
        <w:ind w:firstLine="709"/>
        <w:jc w:val="both"/>
        <w:rPr>
          <w:rFonts w:eastAsia="Calibri"/>
          <w:iCs/>
          <w:sz w:val="26"/>
          <w:szCs w:val="26"/>
          <w:lang w:eastAsia="en-US"/>
        </w:rPr>
      </w:pPr>
      <w:r w:rsidRPr="008A27FC">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A27FC">
        <w:rPr>
          <w:rFonts w:eastAsia="Calibri"/>
          <w:iCs/>
          <w:sz w:val="26"/>
          <w:szCs w:val="26"/>
          <w:lang w:eastAsia="en-US"/>
        </w:rPr>
        <w:t>.</w:t>
      </w:r>
    </w:p>
    <w:p w14:paraId="202C4037"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Приложения следует оформлять как продолжение реферата на его последующих страницах.</w:t>
      </w:r>
    </w:p>
    <w:p w14:paraId="5CA8350D"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8A27FC">
        <w:rPr>
          <w:rFonts w:eastAsia="Calibri"/>
          <w:sz w:val="26"/>
          <w:szCs w:val="26"/>
          <w:lang w:eastAsia="en-US"/>
        </w:rPr>
        <w:lastRenderedPageBreak/>
        <w:t>заголовок, который располагается по центру листа отдельной строкой и печатается прописными буквами.</w:t>
      </w:r>
    </w:p>
    <w:p w14:paraId="3C0820F8"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Приложения следует нумеровать порядковой нумерацией арабскими цифрами.</w:t>
      </w:r>
    </w:p>
    <w:p w14:paraId="1EE59D7E" w14:textId="77777777" w:rsidR="00B34E5F" w:rsidRPr="008A27FC" w:rsidRDefault="00B34E5F" w:rsidP="008A27FC">
      <w:pPr>
        <w:shd w:val="clear" w:color="auto" w:fill="FFFFFF"/>
        <w:spacing w:line="276" w:lineRule="auto"/>
        <w:ind w:firstLine="709"/>
        <w:jc w:val="both"/>
        <w:rPr>
          <w:rFonts w:eastAsia="Calibri"/>
          <w:sz w:val="26"/>
          <w:szCs w:val="26"/>
          <w:lang w:eastAsia="en-US"/>
        </w:rPr>
      </w:pPr>
      <w:r w:rsidRPr="008A27FC">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69D7A49E" w14:textId="77777777" w:rsidR="00B34E5F" w:rsidRPr="008A27FC" w:rsidRDefault="00B34E5F" w:rsidP="008A27FC">
      <w:pPr>
        <w:spacing w:line="276" w:lineRule="auto"/>
        <w:ind w:firstLine="709"/>
        <w:jc w:val="both"/>
        <w:rPr>
          <w:rFonts w:eastAsia="Calibri"/>
          <w:bCs/>
          <w:sz w:val="26"/>
          <w:szCs w:val="26"/>
          <w:lang w:eastAsia="en-US"/>
        </w:rPr>
      </w:pPr>
      <w:r w:rsidRPr="008A27FC">
        <w:rPr>
          <w:rFonts w:eastAsia="Calibri"/>
          <w:bCs/>
          <w:sz w:val="26"/>
          <w:szCs w:val="26"/>
          <w:lang w:eastAsia="en-US"/>
        </w:rPr>
        <w:t xml:space="preserve">Критерии оценки </w:t>
      </w:r>
      <w:r w:rsidRPr="008A27FC">
        <w:rPr>
          <w:rFonts w:eastAsia="Calibri"/>
          <w:sz w:val="26"/>
          <w:szCs w:val="26"/>
          <w:lang w:eastAsia="en-US"/>
        </w:rPr>
        <w:t>реферата</w:t>
      </w:r>
    </w:p>
    <w:p w14:paraId="10D323EF"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Срок сдачи готового реферата определяется утвержденным графиком.</w:t>
      </w:r>
    </w:p>
    <w:p w14:paraId="0F1635D5"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621BF415" w14:textId="77777777" w:rsidR="00B34E5F" w:rsidRPr="008A27FC" w:rsidRDefault="00B34E5F" w:rsidP="008A27FC">
      <w:pPr>
        <w:keepNext/>
        <w:keepLines/>
        <w:spacing w:line="276" w:lineRule="auto"/>
        <w:ind w:firstLine="709"/>
        <w:jc w:val="center"/>
        <w:outlineLvl w:val="2"/>
        <w:rPr>
          <w:b/>
          <w:bCs/>
          <w:sz w:val="26"/>
          <w:szCs w:val="26"/>
          <w:lang w:eastAsia="en-US"/>
        </w:rPr>
      </w:pPr>
      <w:bookmarkStart w:id="9" w:name="_Toc341102556"/>
      <w:bookmarkStart w:id="10" w:name="_Toc341106314"/>
      <w:bookmarkStart w:id="11" w:name="_Toc354667575"/>
      <w:r w:rsidRPr="008A27FC">
        <w:rPr>
          <w:b/>
          <w:bCs/>
          <w:sz w:val="26"/>
          <w:szCs w:val="26"/>
          <w:lang w:eastAsia="en-US"/>
        </w:rPr>
        <w:t>Методические рекомендации по подготовке презентации</w:t>
      </w:r>
      <w:bookmarkEnd w:id="9"/>
      <w:bookmarkEnd w:id="10"/>
      <w:bookmarkEnd w:id="11"/>
    </w:p>
    <w:p w14:paraId="656FC34F" w14:textId="77777777" w:rsidR="00B34E5F" w:rsidRPr="008A27FC" w:rsidRDefault="00B34E5F" w:rsidP="008A27FC">
      <w:pPr>
        <w:widowControl w:val="0"/>
        <w:autoSpaceDE w:val="0"/>
        <w:autoSpaceDN w:val="0"/>
        <w:adjustRightInd w:val="0"/>
        <w:spacing w:line="276" w:lineRule="auto"/>
        <w:ind w:firstLine="709"/>
        <w:jc w:val="both"/>
        <w:rPr>
          <w:sz w:val="26"/>
          <w:szCs w:val="26"/>
          <w:lang w:eastAsia="en-US"/>
        </w:rPr>
      </w:pPr>
      <w:r w:rsidRPr="008A27FC">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BA4AD4E"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79949A0"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u w:val="single"/>
          <w:lang w:eastAsia="en-US"/>
        </w:rPr>
        <w:t>1 стратегия</w:t>
      </w:r>
      <w:r w:rsidRPr="008A27FC">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EAA531E" w14:textId="77777777" w:rsidR="00B34E5F" w:rsidRPr="008A27FC" w:rsidRDefault="00B34E5F" w:rsidP="008A27FC">
      <w:pPr>
        <w:numPr>
          <w:ilvl w:val="0"/>
          <w:numId w:val="21"/>
        </w:numPr>
        <w:tabs>
          <w:tab w:val="num" w:pos="1259"/>
        </w:tabs>
        <w:snapToGrid w:val="0"/>
        <w:spacing w:line="276" w:lineRule="auto"/>
        <w:ind w:left="0" w:firstLine="709"/>
        <w:jc w:val="both"/>
        <w:rPr>
          <w:rFonts w:eastAsia="Calibri"/>
          <w:sz w:val="26"/>
          <w:szCs w:val="26"/>
          <w:lang w:eastAsia="en-US"/>
        </w:rPr>
      </w:pPr>
      <w:r w:rsidRPr="008A27FC">
        <w:rPr>
          <w:rFonts w:eastAsia="Calibri"/>
          <w:sz w:val="26"/>
          <w:szCs w:val="26"/>
          <w:lang w:eastAsia="en-US"/>
        </w:rPr>
        <w:t>объем текста на слайде – не больше 7 строк;</w:t>
      </w:r>
    </w:p>
    <w:p w14:paraId="4743977D" w14:textId="77777777" w:rsidR="00B34E5F" w:rsidRPr="008A27FC" w:rsidRDefault="00B34E5F" w:rsidP="008A27FC">
      <w:pPr>
        <w:numPr>
          <w:ilvl w:val="0"/>
          <w:numId w:val="21"/>
        </w:numPr>
        <w:tabs>
          <w:tab w:val="num" w:pos="1259"/>
        </w:tabs>
        <w:snapToGrid w:val="0"/>
        <w:spacing w:line="276" w:lineRule="auto"/>
        <w:ind w:left="0" w:firstLine="709"/>
        <w:jc w:val="both"/>
        <w:rPr>
          <w:rFonts w:eastAsia="Calibri"/>
          <w:sz w:val="26"/>
          <w:szCs w:val="26"/>
          <w:lang w:eastAsia="en-US"/>
        </w:rPr>
      </w:pPr>
      <w:r w:rsidRPr="008A27FC">
        <w:rPr>
          <w:rFonts w:eastAsia="Calibri"/>
          <w:sz w:val="26"/>
          <w:szCs w:val="26"/>
          <w:lang w:eastAsia="en-US"/>
        </w:rPr>
        <w:t>маркированный/нумерованный список содержит не более 7 элементов;</w:t>
      </w:r>
    </w:p>
    <w:p w14:paraId="07177E57" w14:textId="77777777" w:rsidR="00B34E5F" w:rsidRPr="008A27FC" w:rsidRDefault="00B34E5F" w:rsidP="008A27FC">
      <w:pPr>
        <w:numPr>
          <w:ilvl w:val="0"/>
          <w:numId w:val="21"/>
        </w:numPr>
        <w:tabs>
          <w:tab w:val="num" w:pos="1259"/>
        </w:tabs>
        <w:snapToGrid w:val="0"/>
        <w:spacing w:line="276" w:lineRule="auto"/>
        <w:ind w:left="0" w:firstLine="709"/>
        <w:jc w:val="both"/>
        <w:rPr>
          <w:rFonts w:eastAsia="Calibri"/>
          <w:sz w:val="26"/>
          <w:szCs w:val="26"/>
          <w:lang w:eastAsia="en-US"/>
        </w:rPr>
      </w:pPr>
      <w:r w:rsidRPr="008A27FC">
        <w:rPr>
          <w:rFonts w:eastAsia="Calibri"/>
          <w:sz w:val="26"/>
          <w:szCs w:val="26"/>
          <w:lang w:eastAsia="en-US"/>
        </w:rPr>
        <w:t>отсутствуют знаки пунктуации в конце строк в маркированных и нумерованных списках;</w:t>
      </w:r>
    </w:p>
    <w:p w14:paraId="2B56809C" w14:textId="77777777" w:rsidR="00B34E5F" w:rsidRPr="008A27FC" w:rsidRDefault="00B34E5F" w:rsidP="008A27FC">
      <w:pPr>
        <w:numPr>
          <w:ilvl w:val="0"/>
          <w:numId w:val="21"/>
        </w:numPr>
        <w:tabs>
          <w:tab w:val="num" w:pos="1259"/>
        </w:tabs>
        <w:snapToGrid w:val="0"/>
        <w:spacing w:line="276" w:lineRule="auto"/>
        <w:ind w:left="0" w:firstLine="709"/>
        <w:jc w:val="both"/>
        <w:rPr>
          <w:rFonts w:eastAsia="Calibri"/>
          <w:sz w:val="26"/>
          <w:szCs w:val="26"/>
          <w:lang w:eastAsia="en-US"/>
        </w:rPr>
      </w:pPr>
      <w:r w:rsidRPr="008A27FC">
        <w:rPr>
          <w:rFonts w:eastAsia="Calibri"/>
          <w:sz w:val="26"/>
          <w:szCs w:val="26"/>
          <w:lang w:eastAsia="en-US"/>
        </w:rPr>
        <w:t>значимая информация выделяется с помощью цвета, кегля, эффектов анимации.</w:t>
      </w:r>
    </w:p>
    <w:p w14:paraId="3090B292"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A1F52F9"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u w:val="single"/>
          <w:lang w:eastAsia="en-US"/>
        </w:rPr>
        <w:t>2 стратегия</w:t>
      </w:r>
      <w:r w:rsidRPr="008A27FC">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EBEDC51" w14:textId="77777777" w:rsidR="00B34E5F" w:rsidRPr="008A27FC" w:rsidRDefault="00B34E5F" w:rsidP="008A27FC">
      <w:pPr>
        <w:numPr>
          <w:ilvl w:val="0"/>
          <w:numId w:val="22"/>
        </w:numPr>
        <w:spacing w:line="276" w:lineRule="auto"/>
        <w:ind w:left="0" w:firstLine="709"/>
        <w:jc w:val="both"/>
        <w:rPr>
          <w:sz w:val="26"/>
          <w:szCs w:val="26"/>
        </w:rPr>
      </w:pPr>
      <w:r w:rsidRPr="008A27FC">
        <w:rPr>
          <w:sz w:val="26"/>
          <w:szCs w:val="26"/>
        </w:rPr>
        <w:t>выбранные средства визуализации информации (таблицы, схемы, графики и т. д.) соответствуют содержанию;</w:t>
      </w:r>
    </w:p>
    <w:p w14:paraId="5B1702AA" w14:textId="77777777" w:rsidR="00B34E5F" w:rsidRPr="008A27FC" w:rsidRDefault="00B34E5F" w:rsidP="008A27FC">
      <w:pPr>
        <w:numPr>
          <w:ilvl w:val="0"/>
          <w:numId w:val="22"/>
        </w:numPr>
        <w:spacing w:line="276" w:lineRule="auto"/>
        <w:ind w:left="0" w:firstLine="709"/>
        <w:jc w:val="both"/>
        <w:rPr>
          <w:sz w:val="26"/>
          <w:szCs w:val="26"/>
        </w:rPr>
      </w:pPr>
      <w:r w:rsidRPr="008A27FC">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CCE1B89"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A27FC">
        <w:rPr>
          <w:rFonts w:eastAsia="Calibri"/>
          <w:sz w:val="26"/>
          <w:szCs w:val="26"/>
          <w:lang w:eastAsia="en-US"/>
        </w:rPr>
        <w:t>Наиболее важная информация должна располагаться в центре экрана.</w:t>
      </w:r>
    </w:p>
    <w:p w14:paraId="2A032033" w14:textId="77777777" w:rsidR="00B34E5F" w:rsidRPr="008A27FC" w:rsidRDefault="00B34E5F" w:rsidP="008A27FC">
      <w:pPr>
        <w:spacing w:line="276" w:lineRule="auto"/>
        <w:ind w:firstLine="709"/>
        <w:jc w:val="both"/>
        <w:rPr>
          <w:sz w:val="26"/>
          <w:szCs w:val="26"/>
        </w:rPr>
      </w:pPr>
      <w:r w:rsidRPr="008A27F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A27FC">
        <w:rPr>
          <w:i/>
          <w:sz w:val="26"/>
          <w:szCs w:val="26"/>
        </w:rPr>
        <w:t>вспомогательный</w:t>
      </w:r>
      <w:r w:rsidRPr="008A27FC">
        <w:rPr>
          <w:sz w:val="26"/>
          <w:szCs w:val="26"/>
        </w:rPr>
        <w:t xml:space="preserve"> материал, но я его хочу пропустить, чтобы не перегружать выступление подробностями». Правда, такой прием делать в </w:t>
      </w:r>
      <w:r w:rsidRPr="008A27FC">
        <w:rPr>
          <w:i/>
          <w:sz w:val="26"/>
          <w:szCs w:val="26"/>
        </w:rPr>
        <w:t>начале</w:t>
      </w:r>
      <w:r w:rsidRPr="008A27FC">
        <w:rPr>
          <w:sz w:val="26"/>
          <w:szCs w:val="26"/>
        </w:rPr>
        <w:t xml:space="preserve"> и в </w:t>
      </w:r>
      <w:r w:rsidRPr="008A27FC">
        <w:rPr>
          <w:i/>
          <w:sz w:val="26"/>
          <w:szCs w:val="26"/>
        </w:rPr>
        <w:t>конце</w:t>
      </w:r>
      <w:r w:rsidRPr="008A27FC">
        <w:rPr>
          <w:sz w:val="26"/>
          <w:szCs w:val="26"/>
        </w:rPr>
        <w:t xml:space="preserve"> презентации – рискованно, оптимальный вариант – в середине выступления.</w:t>
      </w:r>
    </w:p>
    <w:p w14:paraId="54F71EAA" w14:textId="77777777" w:rsidR="00B34E5F" w:rsidRPr="008A27FC" w:rsidRDefault="00B34E5F" w:rsidP="008A27FC">
      <w:pPr>
        <w:spacing w:line="276" w:lineRule="auto"/>
        <w:ind w:firstLine="709"/>
        <w:jc w:val="both"/>
        <w:rPr>
          <w:sz w:val="26"/>
          <w:szCs w:val="26"/>
        </w:rPr>
      </w:pPr>
      <w:r w:rsidRPr="008A27F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7604D4E" w14:textId="77777777" w:rsidR="00B34E5F" w:rsidRPr="008A27FC" w:rsidRDefault="00B34E5F" w:rsidP="008A27FC">
      <w:pPr>
        <w:spacing w:line="276" w:lineRule="auto"/>
        <w:ind w:firstLine="709"/>
        <w:jc w:val="both"/>
        <w:rPr>
          <w:sz w:val="26"/>
          <w:szCs w:val="26"/>
        </w:rPr>
      </w:pPr>
      <w:r w:rsidRPr="008A27FC">
        <w:rPr>
          <w:sz w:val="26"/>
          <w:szCs w:val="26"/>
        </w:rPr>
        <w:t xml:space="preserve">Особо тщательно необходимо отнестись к </w:t>
      </w:r>
      <w:r w:rsidRPr="008A27FC">
        <w:rPr>
          <w:b/>
          <w:i/>
          <w:sz w:val="26"/>
          <w:szCs w:val="26"/>
        </w:rPr>
        <w:t>оформлению презентации</w:t>
      </w:r>
      <w:r w:rsidRPr="008A27FC">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482723E"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Подумайте, не отвлекайте ли вы слушателей своей же презентацией? Яркие краски, сложные цветные построения, излишняя анимация, выпры</w:t>
      </w:r>
      <w:r w:rsidR="00BF2EC2" w:rsidRPr="008A27FC">
        <w:rPr>
          <w:rFonts w:eastAsia="Calibri"/>
          <w:sz w:val="26"/>
          <w:szCs w:val="26"/>
          <w:lang w:eastAsia="en-US"/>
        </w:rPr>
        <w:t>гивающий текст или иллюстрация -</w:t>
      </w:r>
      <w:r w:rsidRPr="008A27FC">
        <w:rPr>
          <w:rFonts w:eastAsia="Calibri"/>
          <w:sz w:val="26"/>
          <w:szCs w:val="26"/>
          <w:lang w:eastAsia="en-US"/>
        </w:rPr>
        <w:t xml:space="preserve"> не самое лучшее дополнение к научному докладу. Также нежелательны </w:t>
      </w:r>
      <w:r w:rsidRPr="008A27FC">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8A27FC">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B658440"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w:t>
      </w:r>
      <w:r w:rsidRPr="008A27FC">
        <w:rPr>
          <w:rFonts w:eastAsia="Calibri"/>
          <w:sz w:val="26"/>
          <w:szCs w:val="26"/>
          <w:lang w:eastAsia="en-US"/>
        </w:rPr>
        <w:lastRenderedPageBreak/>
        <w:t xml:space="preserve">выступления лучше пронумеровать слайды. </w:t>
      </w:r>
      <w:r w:rsidRPr="008A27FC">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8A27FC">
          <w:rPr>
            <w:rFonts w:eastAsia="Calibri"/>
            <w:color w:val="000000"/>
            <w:sz w:val="26"/>
            <w:szCs w:val="26"/>
            <w:lang w:eastAsia="en-US"/>
          </w:rPr>
          <w:t>1 см</w:t>
        </w:r>
      </w:smartTag>
      <w:r w:rsidRPr="008A27FC">
        <w:rPr>
          <w:rFonts w:eastAsia="Calibri"/>
          <w:color w:val="000000"/>
          <w:sz w:val="26"/>
          <w:szCs w:val="26"/>
          <w:lang w:eastAsia="en-US"/>
        </w:rPr>
        <w:t xml:space="preserve"> с каждой стороны. </w:t>
      </w:r>
      <w:r w:rsidRPr="008A27FC">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08F48EA"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sidRPr="008A27FC">
        <w:rPr>
          <w:rFonts w:eastAsia="Calibri"/>
          <w:sz w:val="26"/>
          <w:szCs w:val="26"/>
          <w:lang w:val="en-US" w:eastAsia="en-US"/>
        </w:rPr>
        <w:t>MSExcel</w:t>
      </w:r>
      <w:proofErr w:type="spellEnd"/>
      <w:r w:rsidRPr="008A27FC">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A27FC">
        <w:rPr>
          <w:rFonts w:eastAsia="Calibri"/>
          <w:sz w:val="26"/>
          <w:szCs w:val="26"/>
          <w:lang w:val="en-US" w:eastAsia="en-US"/>
        </w:rPr>
        <w:t>MSOffice</w:t>
      </w:r>
      <w:r w:rsidRPr="008A27FC">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A27FC">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3ED25A8" w14:textId="77777777" w:rsidR="00B34E5F" w:rsidRPr="008A27FC" w:rsidRDefault="00B34E5F" w:rsidP="008A27FC">
      <w:pPr>
        <w:spacing w:line="276" w:lineRule="auto"/>
        <w:ind w:firstLine="709"/>
        <w:jc w:val="both"/>
        <w:rPr>
          <w:rFonts w:eastAsia="Calibri"/>
          <w:sz w:val="26"/>
          <w:szCs w:val="26"/>
          <w:lang w:eastAsia="en-US"/>
        </w:rPr>
      </w:pPr>
      <w:r w:rsidRPr="008A27FC">
        <w:rPr>
          <w:rFonts w:eastAsia="Calibri"/>
          <w:sz w:val="26"/>
          <w:szCs w:val="26"/>
          <w:lang w:eastAsia="en-US"/>
        </w:rPr>
        <w:t xml:space="preserve">Табличная информация вставляется в материалы как таблица текстового процессора </w:t>
      </w:r>
      <w:r w:rsidRPr="008A27FC">
        <w:rPr>
          <w:rFonts w:eastAsia="Calibri"/>
          <w:sz w:val="26"/>
          <w:szCs w:val="26"/>
          <w:lang w:val="en-US" w:eastAsia="en-US"/>
        </w:rPr>
        <w:t>MSWord</w:t>
      </w:r>
      <w:r w:rsidRPr="008A27FC">
        <w:rPr>
          <w:rFonts w:eastAsia="Calibri"/>
          <w:sz w:val="26"/>
          <w:szCs w:val="26"/>
          <w:lang w:eastAsia="en-US"/>
        </w:rPr>
        <w:t xml:space="preserve"> или табличного процессора </w:t>
      </w:r>
      <w:proofErr w:type="spellStart"/>
      <w:r w:rsidRPr="008A27FC">
        <w:rPr>
          <w:rFonts w:eastAsia="Calibri"/>
          <w:sz w:val="26"/>
          <w:szCs w:val="26"/>
          <w:lang w:val="en-US" w:eastAsia="en-US"/>
        </w:rPr>
        <w:t>MSExcel</w:t>
      </w:r>
      <w:proofErr w:type="spellEnd"/>
      <w:r w:rsidRPr="008A27FC">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A27FC">
          <w:rPr>
            <w:rFonts w:eastAsia="Calibri"/>
            <w:sz w:val="26"/>
            <w:szCs w:val="26"/>
            <w:lang w:eastAsia="en-US"/>
          </w:rPr>
          <w:t xml:space="preserve">18 </w:t>
        </w:r>
        <w:proofErr w:type="spellStart"/>
        <w:r w:rsidRPr="008A27FC">
          <w:rPr>
            <w:rFonts w:eastAsia="Calibri"/>
            <w:sz w:val="26"/>
            <w:szCs w:val="26"/>
            <w:lang w:val="en-US" w:eastAsia="en-US"/>
          </w:rPr>
          <w:t>pt</w:t>
        </w:r>
      </w:smartTag>
      <w:proofErr w:type="spellEnd"/>
      <w:r w:rsidRPr="008A27FC">
        <w:rPr>
          <w:rFonts w:eastAsia="Calibri"/>
          <w:sz w:val="26"/>
          <w:szCs w:val="26"/>
          <w:lang w:eastAsia="en-US"/>
        </w:rPr>
        <w:t>. Таблицы и диаграммы размещаются на светлом или белом фоне.</w:t>
      </w:r>
    </w:p>
    <w:p w14:paraId="5BCA600B" w14:textId="77777777" w:rsidR="00B34E5F" w:rsidRPr="008A27FC" w:rsidRDefault="00B34E5F" w:rsidP="008A27FC">
      <w:pPr>
        <w:spacing w:line="276" w:lineRule="auto"/>
        <w:ind w:firstLine="709"/>
        <w:jc w:val="both"/>
        <w:rPr>
          <w:color w:val="000000"/>
          <w:sz w:val="26"/>
          <w:szCs w:val="26"/>
        </w:rPr>
      </w:pPr>
      <w:r w:rsidRPr="008A27F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DD360CE" w14:textId="77777777" w:rsidR="00B34E5F" w:rsidRPr="008A27FC" w:rsidRDefault="00B34E5F" w:rsidP="008A27FC">
      <w:pPr>
        <w:spacing w:line="276" w:lineRule="auto"/>
        <w:ind w:firstLine="709"/>
        <w:jc w:val="both"/>
        <w:rPr>
          <w:color w:val="000000"/>
          <w:sz w:val="26"/>
          <w:szCs w:val="26"/>
        </w:rPr>
      </w:pPr>
      <w:r w:rsidRPr="008A27F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135C4BC" w14:textId="77777777" w:rsidR="00B34E5F" w:rsidRPr="008A27FC" w:rsidRDefault="00B34E5F" w:rsidP="008A27FC">
      <w:pPr>
        <w:spacing w:line="276" w:lineRule="auto"/>
        <w:ind w:firstLine="709"/>
        <w:jc w:val="both"/>
        <w:rPr>
          <w:color w:val="000000"/>
          <w:sz w:val="26"/>
          <w:szCs w:val="26"/>
        </w:rPr>
      </w:pPr>
      <w:r w:rsidRPr="008A27FC">
        <w:rPr>
          <w:color w:val="000000"/>
          <w:sz w:val="26"/>
          <w:szCs w:val="26"/>
        </w:rPr>
        <w:t xml:space="preserve">Для показа файл презентации необходимо сохранить в формате «Демонстрация </w:t>
      </w:r>
      <w:proofErr w:type="spellStart"/>
      <w:r w:rsidRPr="008A27FC">
        <w:rPr>
          <w:color w:val="000000"/>
          <w:sz w:val="26"/>
          <w:szCs w:val="26"/>
        </w:rPr>
        <w:t>PowerPоint</w:t>
      </w:r>
      <w:proofErr w:type="spellEnd"/>
      <w:r w:rsidRPr="008A27FC">
        <w:rPr>
          <w:color w:val="000000"/>
          <w:sz w:val="26"/>
          <w:szCs w:val="26"/>
        </w:rPr>
        <w:t xml:space="preserve">» (Файл — Сохранить как — Тип файла — Демонстрация </w:t>
      </w:r>
      <w:proofErr w:type="spellStart"/>
      <w:r w:rsidRPr="008A27FC">
        <w:rPr>
          <w:color w:val="000000"/>
          <w:sz w:val="26"/>
          <w:szCs w:val="26"/>
        </w:rPr>
        <w:t>PowerPоint</w:t>
      </w:r>
      <w:proofErr w:type="spellEnd"/>
      <w:r w:rsidRPr="008A27FC">
        <w:rPr>
          <w:color w:val="000000"/>
          <w:sz w:val="26"/>
          <w:szCs w:val="26"/>
        </w:rPr>
        <w:t>). В этом случае презентация автоматически открывается в режиме полноэкранного показа (</w:t>
      </w:r>
      <w:proofErr w:type="spellStart"/>
      <w:r w:rsidRPr="008A27FC">
        <w:rPr>
          <w:color w:val="000000"/>
          <w:sz w:val="26"/>
          <w:szCs w:val="26"/>
        </w:rPr>
        <w:t>slideshow</w:t>
      </w:r>
      <w:proofErr w:type="spellEnd"/>
      <w:r w:rsidRPr="008A27FC">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76C92A8C" w14:textId="77777777" w:rsidR="00B34E5F" w:rsidRPr="008A27FC" w:rsidRDefault="00B34E5F" w:rsidP="008A27FC">
      <w:pPr>
        <w:spacing w:line="276" w:lineRule="auto"/>
        <w:ind w:firstLine="709"/>
        <w:jc w:val="both"/>
        <w:rPr>
          <w:snapToGrid w:val="0"/>
          <w:sz w:val="26"/>
          <w:szCs w:val="26"/>
        </w:rPr>
      </w:pPr>
      <w:r w:rsidRPr="008A27FC">
        <w:rPr>
          <w:snapToGrid w:val="0"/>
          <w:sz w:val="26"/>
          <w:szCs w:val="26"/>
        </w:rPr>
        <w:lastRenderedPageBreak/>
        <w:t>После подготовки презентации полезно проконтролировать себя вопросами:</w:t>
      </w:r>
    </w:p>
    <w:p w14:paraId="1E723D4A" w14:textId="77777777" w:rsidR="00B34E5F" w:rsidRPr="008A27FC" w:rsidRDefault="00B34E5F" w:rsidP="008A27FC">
      <w:pPr>
        <w:numPr>
          <w:ilvl w:val="0"/>
          <w:numId w:val="23"/>
        </w:numPr>
        <w:tabs>
          <w:tab w:val="num" w:pos="338"/>
        </w:tabs>
        <w:spacing w:line="276" w:lineRule="auto"/>
        <w:ind w:left="0" w:firstLine="709"/>
        <w:jc w:val="both"/>
        <w:rPr>
          <w:rFonts w:eastAsia="Calibri"/>
          <w:sz w:val="26"/>
          <w:szCs w:val="26"/>
          <w:lang w:eastAsia="en-US"/>
        </w:rPr>
      </w:pPr>
      <w:r w:rsidRPr="008A27FC">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FA60040" w14:textId="77777777" w:rsidR="00B34E5F" w:rsidRPr="008A27FC" w:rsidRDefault="00B34E5F" w:rsidP="008A27FC">
      <w:pPr>
        <w:numPr>
          <w:ilvl w:val="0"/>
          <w:numId w:val="23"/>
        </w:numPr>
        <w:spacing w:line="276" w:lineRule="auto"/>
        <w:ind w:left="0" w:firstLine="709"/>
        <w:jc w:val="both"/>
        <w:rPr>
          <w:rFonts w:eastAsia="Calibri"/>
          <w:sz w:val="26"/>
          <w:szCs w:val="26"/>
          <w:lang w:eastAsia="en-US"/>
        </w:rPr>
      </w:pPr>
      <w:r w:rsidRPr="008A27FC">
        <w:rPr>
          <w:rFonts w:eastAsia="Calibri"/>
          <w:sz w:val="26"/>
          <w:szCs w:val="26"/>
          <w:lang w:eastAsia="en-US"/>
        </w:rPr>
        <w:t>к каким особенностям объекта презентации удалось привлечь внимание аудитории?</w:t>
      </w:r>
    </w:p>
    <w:p w14:paraId="3E644BDA" w14:textId="77777777" w:rsidR="00B34E5F" w:rsidRPr="008A27FC" w:rsidRDefault="00B34E5F" w:rsidP="008A27FC">
      <w:pPr>
        <w:numPr>
          <w:ilvl w:val="0"/>
          <w:numId w:val="23"/>
        </w:numPr>
        <w:spacing w:line="276" w:lineRule="auto"/>
        <w:ind w:left="0" w:firstLine="709"/>
        <w:jc w:val="both"/>
        <w:rPr>
          <w:rFonts w:eastAsia="Calibri"/>
          <w:sz w:val="26"/>
          <w:szCs w:val="26"/>
          <w:lang w:eastAsia="en-US"/>
        </w:rPr>
      </w:pPr>
      <w:r w:rsidRPr="008A27FC">
        <w:rPr>
          <w:rFonts w:eastAsia="Calibri"/>
          <w:sz w:val="26"/>
          <w:szCs w:val="26"/>
          <w:lang w:eastAsia="en-US"/>
        </w:rPr>
        <w:t xml:space="preserve">не отвлекает ли созданная презентация от устного выступления? </w:t>
      </w:r>
    </w:p>
    <w:p w14:paraId="28BEB14E" w14:textId="77777777" w:rsidR="00B34E5F" w:rsidRPr="008A27FC" w:rsidRDefault="00B34E5F" w:rsidP="008A27FC">
      <w:pPr>
        <w:snapToGrid w:val="0"/>
        <w:spacing w:line="276" w:lineRule="auto"/>
        <w:ind w:firstLine="709"/>
        <w:jc w:val="both"/>
        <w:rPr>
          <w:rFonts w:eastAsia="Calibri"/>
          <w:sz w:val="26"/>
          <w:szCs w:val="26"/>
          <w:lang w:eastAsia="en-US"/>
        </w:rPr>
      </w:pPr>
      <w:r w:rsidRPr="008A27FC">
        <w:rPr>
          <w:rFonts w:eastAsia="Calibri"/>
          <w:sz w:val="26"/>
          <w:szCs w:val="26"/>
          <w:lang w:eastAsia="en-US"/>
        </w:rPr>
        <w:t>После подготовки презентации необходима репетиция выступления.</w:t>
      </w:r>
    </w:p>
    <w:p w14:paraId="36A4BF46" w14:textId="77777777" w:rsidR="00B34E5F" w:rsidRPr="008A27FC" w:rsidRDefault="00B34E5F" w:rsidP="008A27FC">
      <w:pPr>
        <w:snapToGrid w:val="0"/>
        <w:spacing w:line="276" w:lineRule="auto"/>
        <w:ind w:firstLine="709"/>
        <w:jc w:val="both"/>
        <w:rPr>
          <w:rFonts w:eastAsia="Calibri"/>
          <w:sz w:val="26"/>
          <w:szCs w:val="26"/>
          <w:lang w:eastAsia="en-US"/>
        </w:rPr>
      </w:pPr>
    </w:p>
    <w:p w14:paraId="694AB446" w14:textId="77777777" w:rsidR="00B34E5F" w:rsidRPr="008A27FC" w:rsidRDefault="00B34E5F" w:rsidP="008A27FC">
      <w:pPr>
        <w:pStyle w:val="a7"/>
        <w:numPr>
          <w:ilvl w:val="0"/>
          <w:numId w:val="18"/>
        </w:numPr>
        <w:spacing w:after="0"/>
        <w:ind w:left="0"/>
        <w:contextualSpacing/>
        <w:jc w:val="center"/>
        <w:rPr>
          <w:rFonts w:ascii="Times New Roman" w:hAnsi="Times New Roman" w:cs="Times New Roman"/>
          <w:bCs/>
          <w:sz w:val="26"/>
          <w:szCs w:val="26"/>
          <w:lang w:eastAsia="en-US"/>
        </w:rPr>
      </w:pPr>
      <w:r w:rsidRPr="008A27FC">
        <w:rPr>
          <w:rFonts w:ascii="Times New Roman" w:hAnsi="Times New Roman" w:cs="Times New Roman"/>
          <w:b/>
          <w:sz w:val="26"/>
          <w:szCs w:val="26"/>
          <w:lang w:eastAsia="en-US"/>
        </w:rPr>
        <w:t xml:space="preserve">Критерии оценивания выполненных заданий </w:t>
      </w:r>
    </w:p>
    <w:p w14:paraId="71F2C515" w14:textId="77777777" w:rsidR="00B34E5F" w:rsidRPr="008A27FC" w:rsidRDefault="00B34E5F" w:rsidP="008A27FC">
      <w:pPr>
        <w:spacing w:line="276" w:lineRule="auto"/>
        <w:ind w:firstLine="720"/>
        <w:jc w:val="both"/>
        <w:rPr>
          <w:rFonts w:eastAsia="Calibri"/>
          <w:b/>
          <w:sz w:val="26"/>
          <w:szCs w:val="26"/>
          <w:lang w:eastAsia="en-US"/>
        </w:rPr>
      </w:pPr>
      <w:r w:rsidRPr="008A27FC">
        <w:rPr>
          <w:rFonts w:eastAsia="Calibri"/>
          <w:b/>
          <w:sz w:val="26"/>
          <w:szCs w:val="26"/>
          <w:lang w:eastAsia="en-US"/>
        </w:rPr>
        <w:t>Реферат оценивается по системе:</w:t>
      </w:r>
    </w:p>
    <w:p w14:paraId="097FA6CD" w14:textId="77777777" w:rsidR="00B34E5F" w:rsidRPr="008A27FC" w:rsidRDefault="00B34E5F" w:rsidP="008A27FC">
      <w:pPr>
        <w:shd w:val="clear" w:color="auto" w:fill="FFFFFF"/>
        <w:tabs>
          <w:tab w:val="left" w:pos="5983"/>
        </w:tabs>
        <w:spacing w:line="276" w:lineRule="auto"/>
        <w:ind w:firstLine="720"/>
        <w:jc w:val="both"/>
        <w:rPr>
          <w:rFonts w:eastAsia="Calibri"/>
          <w:sz w:val="26"/>
          <w:szCs w:val="26"/>
          <w:lang w:eastAsia="en-US"/>
        </w:rPr>
      </w:pPr>
      <w:r w:rsidRPr="008A27FC">
        <w:rPr>
          <w:rFonts w:eastAsia="Calibri"/>
          <w:color w:val="000000"/>
          <w:sz w:val="26"/>
          <w:szCs w:val="26"/>
          <w:lang w:eastAsia="en-US"/>
        </w:rPr>
        <w:t xml:space="preserve">Оценка "отлично" выставляется за </w:t>
      </w:r>
      <w:r w:rsidRPr="008A27FC">
        <w:rPr>
          <w:rFonts w:eastAsia="Calibri"/>
          <w:sz w:val="26"/>
          <w:szCs w:val="26"/>
          <w:lang w:eastAsia="en-US"/>
        </w:rPr>
        <w:t>реферат</w:t>
      </w:r>
      <w:r w:rsidRPr="008A27FC">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012EB6CE" w14:textId="77777777" w:rsidR="00B34E5F" w:rsidRPr="008A27FC" w:rsidRDefault="00B34E5F" w:rsidP="008A27FC">
      <w:pPr>
        <w:shd w:val="clear" w:color="auto" w:fill="FFFFFF"/>
        <w:tabs>
          <w:tab w:val="left" w:pos="5983"/>
        </w:tabs>
        <w:spacing w:line="276" w:lineRule="auto"/>
        <w:ind w:firstLine="720"/>
        <w:jc w:val="both"/>
        <w:rPr>
          <w:color w:val="000000"/>
          <w:sz w:val="26"/>
          <w:szCs w:val="26"/>
        </w:rPr>
      </w:pPr>
      <w:r w:rsidRPr="008A27FC">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827B661" w14:textId="77777777" w:rsidR="00B34E5F" w:rsidRPr="008A27FC" w:rsidRDefault="00B34E5F" w:rsidP="008A27FC">
      <w:pPr>
        <w:shd w:val="clear" w:color="auto" w:fill="FFFFFF"/>
        <w:spacing w:line="276" w:lineRule="auto"/>
        <w:ind w:firstLine="720"/>
        <w:jc w:val="both"/>
        <w:rPr>
          <w:rFonts w:eastAsia="Calibri"/>
          <w:sz w:val="26"/>
          <w:szCs w:val="26"/>
          <w:lang w:eastAsia="en-US"/>
        </w:rPr>
      </w:pPr>
      <w:r w:rsidRPr="008A27FC">
        <w:rPr>
          <w:rFonts w:eastAsia="Calibri"/>
          <w:color w:val="000000"/>
          <w:sz w:val="26"/>
          <w:szCs w:val="26"/>
          <w:lang w:eastAsia="en-US"/>
        </w:rPr>
        <w:t xml:space="preserve">Оценка "удовлетворительно" выставляется за </w:t>
      </w:r>
      <w:r w:rsidRPr="008A27FC">
        <w:rPr>
          <w:rFonts w:eastAsia="Calibri"/>
          <w:sz w:val="26"/>
          <w:szCs w:val="26"/>
          <w:lang w:eastAsia="en-US"/>
        </w:rPr>
        <w:t>реферат</w:t>
      </w:r>
      <w:r w:rsidRPr="008A27FC">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268C9443" w14:textId="77777777" w:rsidR="00B34E5F" w:rsidRPr="008A27FC" w:rsidRDefault="00B34E5F" w:rsidP="008A27FC">
      <w:pPr>
        <w:shd w:val="clear" w:color="auto" w:fill="FFFFFF"/>
        <w:spacing w:line="276" w:lineRule="auto"/>
        <w:ind w:firstLine="720"/>
        <w:jc w:val="both"/>
        <w:rPr>
          <w:rFonts w:eastAsia="Calibri"/>
          <w:color w:val="000000"/>
          <w:sz w:val="26"/>
          <w:szCs w:val="26"/>
          <w:lang w:eastAsia="en-US"/>
        </w:rPr>
      </w:pPr>
      <w:r w:rsidRPr="008A27FC">
        <w:rPr>
          <w:rFonts w:eastAsia="Calibri"/>
          <w:color w:val="000000"/>
          <w:sz w:val="26"/>
          <w:szCs w:val="26"/>
          <w:lang w:eastAsia="en-US"/>
        </w:rPr>
        <w:t xml:space="preserve">Оценка "неудовлетворительно" выставляется за </w:t>
      </w:r>
      <w:r w:rsidRPr="008A27FC">
        <w:rPr>
          <w:rFonts w:eastAsia="Calibri"/>
          <w:sz w:val="26"/>
          <w:szCs w:val="26"/>
          <w:lang w:eastAsia="en-US"/>
        </w:rPr>
        <w:t>реферат</w:t>
      </w:r>
      <w:r w:rsidRPr="008A27FC">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A209871" w14:textId="77777777" w:rsidR="00B34E5F" w:rsidRPr="008A27FC" w:rsidRDefault="00B34E5F" w:rsidP="008A27FC">
      <w:pPr>
        <w:spacing w:line="276" w:lineRule="auto"/>
        <w:ind w:firstLine="720"/>
        <w:jc w:val="both"/>
        <w:rPr>
          <w:rFonts w:eastAsia="Calibri"/>
          <w:sz w:val="26"/>
          <w:szCs w:val="26"/>
          <w:lang w:eastAsia="en-US"/>
        </w:rPr>
      </w:pPr>
      <w:r w:rsidRPr="008A27FC">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F85198A" w14:textId="77777777" w:rsidR="00B34E5F" w:rsidRPr="008A27FC" w:rsidRDefault="00B34E5F" w:rsidP="008A27FC">
      <w:pPr>
        <w:spacing w:line="276" w:lineRule="auto"/>
        <w:rPr>
          <w:rFonts w:eastAsia="Calibri"/>
          <w:b/>
          <w:sz w:val="26"/>
          <w:szCs w:val="26"/>
          <w:lang w:eastAsia="en-US"/>
        </w:rPr>
      </w:pPr>
      <w:r w:rsidRPr="008A27FC">
        <w:rPr>
          <w:rFonts w:eastAsia="Calibri"/>
          <w:b/>
          <w:sz w:val="26"/>
          <w:szCs w:val="26"/>
          <w:lang w:eastAsia="en-US"/>
        </w:rPr>
        <w:t>Критерии</w:t>
      </w:r>
      <w:r w:rsidR="00756E64" w:rsidRPr="008A27FC">
        <w:rPr>
          <w:rFonts w:eastAsia="Calibri"/>
          <w:b/>
          <w:sz w:val="26"/>
          <w:szCs w:val="26"/>
          <w:lang w:eastAsia="en-US"/>
        </w:rPr>
        <w:t xml:space="preserve">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5"/>
        <w:gridCol w:w="2409"/>
        <w:gridCol w:w="2418"/>
        <w:gridCol w:w="2977"/>
      </w:tblGrid>
      <w:tr w:rsidR="00B34E5F" w:rsidRPr="008A27FC" w14:paraId="54A85154" w14:textId="77777777" w:rsidTr="006A3452">
        <w:trPr>
          <w:trHeight w:val="765"/>
        </w:trPr>
        <w:tc>
          <w:tcPr>
            <w:tcW w:w="2032" w:type="dxa"/>
            <w:vMerge w:val="restart"/>
          </w:tcPr>
          <w:p w14:paraId="4031B1F4"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Критерии оценки</w:t>
            </w:r>
          </w:p>
        </w:tc>
        <w:tc>
          <w:tcPr>
            <w:tcW w:w="2745" w:type="dxa"/>
            <w:tcBorders>
              <w:bottom w:val="single" w:sz="4" w:space="0" w:color="auto"/>
            </w:tcBorders>
          </w:tcPr>
          <w:p w14:paraId="4D84A9EB"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Работа выполнена</w:t>
            </w:r>
          </w:p>
          <w:p w14:paraId="757772C3" w14:textId="77777777" w:rsidR="00B34E5F" w:rsidRPr="008A27FC" w:rsidRDefault="00B34E5F" w:rsidP="008A27FC">
            <w:pPr>
              <w:spacing w:line="276" w:lineRule="auto"/>
              <w:rPr>
                <w:rFonts w:eastAsia="Calibri"/>
                <w:b/>
                <w:bCs/>
                <w:sz w:val="26"/>
                <w:szCs w:val="26"/>
                <w:lang w:eastAsia="en-US"/>
              </w:rPr>
            </w:pPr>
          </w:p>
        </w:tc>
        <w:tc>
          <w:tcPr>
            <w:tcW w:w="2939" w:type="dxa"/>
            <w:tcBorders>
              <w:bottom w:val="single" w:sz="4" w:space="0" w:color="auto"/>
            </w:tcBorders>
          </w:tcPr>
          <w:p w14:paraId="027A8D3E"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 xml:space="preserve">Работа выполнена </w:t>
            </w:r>
            <w:r w:rsidRPr="008A27FC">
              <w:rPr>
                <w:rFonts w:eastAsia="Calibri"/>
                <w:b/>
                <w:bCs/>
                <w:sz w:val="26"/>
                <w:szCs w:val="26"/>
                <w:lang w:eastAsia="en-US"/>
              </w:rPr>
              <w:br/>
              <w:t>не полностью</w:t>
            </w:r>
          </w:p>
        </w:tc>
        <w:tc>
          <w:tcPr>
            <w:tcW w:w="2083" w:type="dxa"/>
            <w:tcBorders>
              <w:bottom w:val="single" w:sz="4" w:space="0" w:color="auto"/>
            </w:tcBorders>
          </w:tcPr>
          <w:p w14:paraId="3289344E"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 xml:space="preserve">Работа </w:t>
            </w:r>
            <w:r w:rsidRPr="008A27FC">
              <w:rPr>
                <w:rFonts w:eastAsia="Calibri"/>
                <w:b/>
                <w:bCs/>
                <w:sz w:val="26"/>
                <w:szCs w:val="26"/>
                <w:lang w:eastAsia="en-US"/>
              </w:rPr>
              <w:br/>
              <w:t>не выполнена</w:t>
            </w:r>
          </w:p>
        </w:tc>
      </w:tr>
      <w:tr w:rsidR="00B34E5F" w:rsidRPr="008A27FC" w14:paraId="4EE0A7F7" w14:textId="77777777" w:rsidTr="006A3452">
        <w:trPr>
          <w:trHeight w:val="555"/>
        </w:trPr>
        <w:tc>
          <w:tcPr>
            <w:tcW w:w="2032" w:type="dxa"/>
            <w:vMerge/>
          </w:tcPr>
          <w:p w14:paraId="5844EED0" w14:textId="77777777" w:rsidR="00B34E5F" w:rsidRPr="008A27FC" w:rsidRDefault="00B34E5F" w:rsidP="008A27FC">
            <w:pPr>
              <w:spacing w:line="276" w:lineRule="auto"/>
              <w:jc w:val="center"/>
              <w:rPr>
                <w:rFonts w:eastAsia="Calibri"/>
                <w:b/>
                <w:bCs/>
                <w:sz w:val="26"/>
                <w:szCs w:val="26"/>
                <w:lang w:eastAsia="en-US"/>
              </w:rPr>
            </w:pPr>
          </w:p>
        </w:tc>
        <w:tc>
          <w:tcPr>
            <w:tcW w:w="2745" w:type="dxa"/>
            <w:tcBorders>
              <w:top w:val="single" w:sz="4" w:space="0" w:color="auto"/>
            </w:tcBorders>
          </w:tcPr>
          <w:p w14:paraId="678A7F98" w14:textId="77777777" w:rsidR="00B34E5F" w:rsidRPr="008A27FC" w:rsidRDefault="00B34E5F" w:rsidP="008A27FC">
            <w:pPr>
              <w:spacing w:line="276" w:lineRule="auto"/>
              <w:rPr>
                <w:rFonts w:eastAsia="Calibri"/>
                <w:b/>
                <w:bCs/>
                <w:sz w:val="26"/>
                <w:szCs w:val="26"/>
                <w:lang w:eastAsia="en-US"/>
              </w:rPr>
            </w:pPr>
            <w:r w:rsidRPr="008A27FC">
              <w:rPr>
                <w:rFonts w:eastAsia="Calibri"/>
                <w:b/>
                <w:bCs/>
                <w:sz w:val="26"/>
                <w:szCs w:val="26"/>
                <w:lang w:eastAsia="en-US"/>
              </w:rPr>
              <w:t>Оценка «5»</w:t>
            </w:r>
          </w:p>
        </w:tc>
        <w:tc>
          <w:tcPr>
            <w:tcW w:w="2939" w:type="dxa"/>
            <w:tcBorders>
              <w:top w:val="single" w:sz="4" w:space="0" w:color="auto"/>
            </w:tcBorders>
          </w:tcPr>
          <w:p w14:paraId="474DE8D9"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Оценка «3-4»</w:t>
            </w:r>
          </w:p>
        </w:tc>
        <w:tc>
          <w:tcPr>
            <w:tcW w:w="2083" w:type="dxa"/>
            <w:tcBorders>
              <w:top w:val="single" w:sz="4" w:space="0" w:color="auto"/>
            </w:tcBorders>
          </w:tcPr>
          <w:p w14:paraId="12EAA5A0" w14:textId="77777777" w:rsidR="00B34E5F" w:rsidRPr="008A27FC" w:rsidRDefault="00B34E5F" w:rsidP="008A27FC">
            <w:pPr>
              <w:spacing w:line="276" w:lineRule="auto"/>
              <w:jc w:val="center"/>
              <w:rPr>
                <w:rFonts w:eastAsia="Calibri"/>
                <w:b/>
                <w:bCs/>
                <w:sz w:val="26"/>
                <w:szCs w:val="26"/>
                <w:lang w:eastAsia="en-US"/>
              </w:rPr>
            </w:pPr>
            <w:r w:rsidRPr="008A27FC">
              <w:rPr>
                <w:rFonts w:eastAsia="Calibri"/>
                <w:b/>
                <w:bCs/>
                <w:sz w:val="26"/>
                <w:szCs w:val="26"/>
                <w:lang w:eastAsia="en-US"/>
              </w:rPr>
              <w:t>Оценка «2»</w:t>
            </w:r>
          </w:p>
        </w:tc>
      </w:tr>
      <w:tr w:rsidR="00B34E5F" w:rsidRPr="008A27FC" w14:paraId="33C9223F" w14:textId="77777777" w:rsidTr="006A3452">
        <w:tc>
          <w:tcPr>
            <w:tcW w:w="2032" w:type="dxa"/>
          </w:tcPr>
          <w:p w14:paraId="1B989B74"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Соответствие представленной информации заданной теме</w:t>
            </w:r>
          </w:p>
        </w:tc>
        <w:tc>
          <w:tcPr>
            <w:tcW w:w="2745" w:type="dxa"/>
          </w:tcPr>
          <w:p w14:paraId="48907A1F"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 xml:space="preserve">Содержание </w:t>
            </w:r>
            <w:r w:rsidR="00756E64" w:rsidRPr="008A27FC">
              <w:rPr>
                <w:rFonts w:eastAsia="Calibri"/>
                <w:sz w:val="26"/>
                <w:szCs w:val="26"/>
                <w:lang w:eastAsia="en-US"/>
              </w:rPr>
              <w:t xml:space="preserve">доклада </w:t>
            </w:r>
            <w:r w:rsidRPr="008A27FC">
              <w:rPr>
                <w:rFonts w:eastAsia="Calibri"/>
                <w:sz w:val="26"/>
                <w:szCs w:val="26"/>
                <w:lang w:eastAsia="en-US"/>
              </w:rPr>
              <w:t xml:space="preserve">полностью соответствует заданной теме, </w:t>
            </w:r>
            <w:r w:rsidRPr="008A27FC">
              <w:rPr>
                <w:rFonts w:eastAsia="Calibri"/>
                <w:sz w:val="26"/>
                <w:szCs w:val="26"/>
                <w:lang w:eastAsia="en-US"/>
              </w:rPr>
              <w:br/>
              <w:t>тема раскрыта полностью</w:t>
            </w:r>
          </w:p>
        </w:tc>
        <w:tc>
          <w:tcPr>
            <w:tcW w:w="2939" w:type="dxa"/>
          </w:tcPr>
          <w:p w14:paraId="69A9CDF4"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Содержание </w:t>
            </w:r>
            <w:r w:rsidR="00756E64" w:rsidRPr="008A27FC">
              <w:rPr>
                <w:rFonts w:eastAsia="Calibri"/>
                <w:sz w:val="26"/>
                <w:szCs w:val="26"/>
                <w:lang w:eastAsia="en-US"/>
              </w:rPr>
              <w:t>доклада с</w:t>
            </w:r>
            <w:r w:rsidRPr="008A27FC">
              <w:rPr>
                <w:rFonts w:eastAsia="Calibri"/>
                <w:sz w:val="26"/>
                <w:szCs w:val="26"/>
                <w:lang w:eastAsia="en-US"/>
              </w:rPr>
              <w:t>оответствует заданной теме, но в тексте есть отклонения от темы или тема раскрыта не полностью.</w:t>
            </w:r>
          </w:p>
          <w:p w14:paraId="324EE98D"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Слишком краткий либо слишком про</w:t>
            </w:r>
            <w:r w:rsidRPr="008A27FC">
              <w:rPr>
                <w:rFonts w:eastAsia="Calibri"/>
                <w:sz w:val="26"/>
                <w:szCs w:val="26"/>
                <w:lang w:eastAsia="en-US"/>
              </w:rPr>
              <w:lastRenderedPageBreak/>
              <w:t xml:space="preserve">странный текст </w:t>
            </w:r>
            <w:r w:rsidR="00756E64" w:rsidRPr="008A27FC">
              <w:rPr>
                <w:rFonts w:eastAsia="Calibri"/>
                <w:sz w:val="26"/>
                <w:szCs w:val="26"/>
                <w:lang w:eastAsia="en-US"/>
              </w:rPr>
              <w:t>.</w:t>
            </w:r>
          </w:p>
        </w:tc>
        <w:tc>
          <w:tcPr>
            <w:tcW w:w="2083" w:type="dxa"/>
            <w:vMerge w:val="restart"/>
          </w:tcPr>
          <w:p w14:paraId="18628CE2"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lastRenderedPageBreak/>
              <w:t>Обучающийся работу не выполнил вовсе.</w:t>
            </w:r>
          </w:p>
          <w:p w14:paraId="17C37898"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proofErr w:type="spellStart"/>
            <w:r w:rsidRPr="008A27FC">
              <w:rPr>
                <w:rFonts w:eastAsia="Calibri"/>
                <w:sz w:val="26"/>
                <w:szCs w:val="26"/>
                <w:lang w:eastAsia="en-US"/>
              </w:rPr>
              <w:t>Содержание</w:t>
            </w:r>
            <w:r w:rsidR="00756E64" w:rsidRPr="008A27FC">
              <w:rPr>
                <w:rFonts w:eastAsia="Calibri"/>
                <w:sz w:val="26"/>
                <w:szCs w:val="26"/>
                <w:lang w:eastAsia="en-US"/>
              </w:rPr>
              <w:t>доклада</w:t>
            </w:r>
            <w:proofErr w:type="spellEnd"/>
            <w:r w:rsidRPr="008A27FC">
              <w:rPr>
                <w:rFonts w:eastAsia="Calibri"/>
                <w:sz w:val="26"/>
                <w:szCs w:val="26"/>
                <w:lang w:eastAsia="en-US"/>
              </w:rPr>
              <w:t xml:space="preserve"> не соответствует заданной теме, тема не раскрыта.</w:t>
            </w:r>
          </w:p>
          <w:p w14:paraId="40F6256D"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p>
          <w:p w14:paraId="3E06A801"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Отчет выполнен и оформлен небрежно, без </w:t>
            </w:r>
            <w:r w:rsidRPr="008A27FC">
              <w:rPr>
                <w:rFonts w:eastAsia="Calibri"/>
                <w:sz w:val="26"/>
                <w:szCs w:val="26"/>
                <w:lang w:eastAsia="en-US"/>
              </w:rPr>
              <w:lastRenderedPageBreak/>
              <w:t>соблюдения установленных требований.</w:t>
            </w:r>
          </w:p>
          <w:p w14:paraId="20680D4D"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p>
          <w:p w14:paraId="52D2FBC4"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p>
          <w:p w14:paraId="03118245"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p>
          <w:p w14:paraId="51BF5267"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r w:rsidRPr="008A27FC">
              <w:rPr>
                <w:rFonts w:eastAsia="Calibri"/>
                <w:sz w:val="26"/>
                <w:szCs w:val="26"/>
                <w:lang w:eastAsia="en-US"/>
              </w:rPr>
              <w:t xml:space="preserve">Объем текста </w:t>
            </w:r>
            <w:r w:rsidR="00756E64" w:rsidRPr="008A27FC">
              <w:rPr>
                <w:rFonts w:eastAsia="Calibri"/>
                <w:sz w:val="26"/>
                <w:szCs w:val="26"/>
                <w:lang w:eastAsia="en-US"/>
              </w:rPr>
              <w:t>доклада</w:t>
            </w:r>
            <w:r w:rsidRPr="008A27FC">
              <w:rPr>
                <w:rFonts w:eastAsia="Calibri"/>
                <w:sz w:val="26"/>
                <w:szCs w:val="26"/>
                <w:lang w:eastAsia="en-US"/>
              </w:rPr>
              <w:t xml:space="preserve"> значительно превышает регламент. </w:t>
            </w:r>
          </w:p>
        </w:tc>
      </w:tr>
      <w:tr w:rsidR="00B34E5F" w:rsidRPr="008A27FC" w14:paraId="0D313EEC" w14:textId="77777777" w:rsidTr="006A3452">
        <w:tc>
          <w:tcPr>
            <w:tcW w:w="2032" w:type="dxa"/>
          </w:tcPr>
          <w:p w14:paraId="463399C9"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lastRenderedPageBreak/>
              <w:t xml:space="preserve">Характер и стиль изложения материала </w:t>
            </w:r>
          </w:p>
        </w:tc>
        <w:tc>
          <w:tcPr>
            <w:tcW w:w="2745" w:type="dxa"/>
          </w:tcPr>
          <w:p w14:paraId="449F9820"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Материал  в </w:t>
            </w:r>
            <w:r w:rsidR="00756E64" w:rsidRPr="008A27FC">
              <w:rPr>
                <w:rFonts w:eastAsia="Calibri"/>
                <w:sz w:val="26"/>
                <w:szCs w:val="26"/>
                <w:lang w:eastAsia="en-US"/>
              </w:rPr>
              <w:t>докладе</w:t>
            </w:r>
            <w:r w:rsidRPr="008A27FC">
              <w:rPr>
                <w:rFonts w:eastAsia="Calibri"/>
                <w:sz w:val="26"/>
                <w:szCs w:val="26"/>
                <w:lang w:eastAsia="en-US"/>
              </w:rPr>
              <w:t xml:space="preserve"> излагается логично, по плану;</w:t>
            </w:r>
          </w:p>
          <w:p w14:paraId="399BD0E0"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В содержании используются термины по изучаемой теме;</w:t>
            </w:r>
          </w:p>
          <w:p w14:paraId="29A905A1"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Произношение и объяснение терминов не вызывает у обучающегося затруднений </w:t>
            </w:r>
          </w:p>
        </w:tc>
        <w:tc>
          <w:tcPr>
            <w:tcW w:w="2939" w:type="dxa"/>
          </w:tcPr>
          <w:p w14:paraId="5449CCAD"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Материал  в </w:t>
            </w:r>
            <w:proofErr w:type="spellStart"/>
            <w:r w:rsidR="00756E64" w:rsidRPr="008A27FC">
              <w:rPr>
                <w:rFonts w:eastAsia="Calibri"/>
                <w:sz w:val="26"/>
                <w:szCs w:val="26"/>
                <w:lang w:eastAsia="en-US"/>
              </w:rPr>
              <w:t>докладе</w:t>
            </w:r>
            <w:r w:rsidRPr="008A27FC">
              <w:rPr>
                <w:rFonts w:eastAsia="Calibri"/>
                <w:sz w:val="26"/>
                <w:szCs w:val="26"/>
                <w:lang w:eastAsia="en-US"/>
              </w:rPr>
              <w:t>не</w:t>
            </w:r>
            <w:proofErr w:type="spellEnd"/>
            <w:r w:rsidRPr="008A27FC">
              <w:rPr>
                <w:rFonts w:eastAsia="Calibri"/>
                <w:sz w:val="26"/>
                <w:szCs w:val="26"/>
                <w:lang w:eastAsia="en-US"/>
              </w:rPr>
              <w:t xml:space="preserve"> имеет четкой логики изложения (не по плану).</w:t>
            </w:r>
          </w:p>
          <w:p w14:paraId="2E3DE4DC"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В содержании не используются термины по изучаемой теме, либо их недостаточно для раскрытия темы.</w:t>
            </w:r>
          </w:p>
          <w:p w14:paraId="1781A7DD"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Произношение и объяснение терминов вызывает  затруднения.</w:t>
            </w:r>
          </w:p>
        </w:tc>
        <w:tc>
          <w:tcPr>
            <w:tcW w:w="2083" w:type="dxa"/>
            <w:vMerge/>
          </w:tcPr>
          <w:p w14:paraId="641177E4" w14:textId="77777777" w:rsidR="00B34E5F" w:rsidRPr="008A27FC" w:rsidRDefault="00B34E5F" w:rsidP="008A27FC">
            <w:pPr>
              <w:spacing w:line="276" w:lineRule="auto"/>
              <w:rPr>
                <w:rFonts w:eastAsia="Calibri"/>
                <w:sz w:val="26"/>
                <w:szCs w:val="26"/>
                <w:lang w:eastAsia="en-US"/>
              </w:rPr>
            </w:pPr>
          </w:p>
        </w:tc>
      </w:tr>
      <w:tr w:rsidR="00B34E5F" w:rsidRPr="008A27FC" w14:paraId="2EDA6D32" w14:textId="77777777" w:rsidTr="006A3452">
        <w:tc>
          <w:tcPr>
            <w:tcW w:w="2032" w:type="dxa"/>
          </w:tcPr>
          <w:p w14:paraId="35479616" w14:textId="77777777" w:rsidR="00B34E5F" w:rsidRPr="008A27FC" w:rsidRDefault="00B34E5F" w:rsidP="008A27FC">
            <w:pPr>
              <w:widowControl w:val="0"/>
              <w:autoSpaceDE w:val="0"/>
              <w:autoSpaceDN w:val="0"/>
              <w:adjustRightInd w:val="0"/>
              <w:spacing w:line="276" w:lineRule="auto"/>
              <w:rPr>
                <w:rFonts w:eastAsia="Calibri"/>
                <w:sz w:val="26"/>
                <w:szCs w:val="26"/>
                <w:lang w:eastAsia="en-US"/>
              </w:rPr>
            </w:pPr>
            <w:r w:rsidRPr="008A27FC">
              <w:rPr>
                <w:rFonts w:eastAsia="Calibri"/>
                <w:sz w:val="26"/>
                <w:szCs w:val="26"/>
                <w:lang w:eastAsia="en-US"/>
              </w:rPr>
              <w:t>Правильность оформления</w:t>
            </w:r>
          </w:p>
        </w:tc>
        <w:tc>
          <w:tcPr>
            <w:tcW w:w="2745" w:type="dxa"/>
          </w:tcPr>
          <w:p w14:paraId="1655A63B"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Текст </w:t>
            </w:r>
            <w:r w:rsidR="00756E64" w:rsidRPr="008A27FC">
              <w:rPr>
                <w:rFonts w:eastAsia="Calibri"/>
                <w:sz w:val="26"/>
                <w:szCs w:val="26"/>
                <w:lang w:eastAsia="en-US"/>
              </w:rPr>
              <w:t xml:space="preserve">доклада </w:t>
            </w:r>
            <w:r w:rsidRPr="008A27FC">
              <w:rPr>
                <w:rFonts w:eastAsia="Calibri"/>
                <w:sz w:val="26"/>
                <w:szCs w:val="26"/>
                <w:lang w:eastAsia="en-US"/>
              </w:rPr>
              <w:t>оформлен аккуратно и точно в соответствии с правилами оформления.</w:t>
            </w:r>
          </w:p>
          <w:p w14:paraId="6ED6EFE9"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Объем текста соответствует регламенту. </w:t>
            </w:r>
          </w:p>
        </w:tc>
        <w:tc>
          <w:tcPr>
            <w:tcW w:w="2939" w:type="dxa"/>
          </w:tcPr>
          <w:p w14:paraId="46BEAC9D"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Текст сообщения оформлен недостаточно аккуратно.</w:t>
            </w:r>
          </w:p>
          <w:p w14:paraId="1BF0DD54"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 xml:space="preserve"> Присутствуют неточности в оформлении.</w:t>
            </w:r>
          </w:p>
          <w:p w14:paraId="02678E46"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r w:rsidRPr="008A27FC">
              <w:rPr>
                <w:rFonts w:eastAsia="Calibri"/>
                <w:sz w:val="26"/>
                <w:szCs w:val="26"/>
                <w:lang w:eastAsia="en-US"/>
              </w:rPr>
              <w:t>Объем текста не соответствует регламенту.</w:t>
            </w:r>
          </w:p>
        </w:tc>
        <w:tc>
          <w:tcPr>
            <w:tcW w:w="2083" w:type="dxa"/>
            <w:vMerge/>
          </w:tcPr>
          <w:p w14:paraId="59C9D417" w14:textId="77777777" w:rsidR="00B34E5F" w:rsidRPr="008A27FC" w:rsidRDefault="00B34E5F" w:rsidP="008A27FC">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0C9BE4CB" w14:textId="77777777" w:rsidR="00B34E5F" w:rsidRPr="008A27FC" w:rsidRDefault="00B34E5F" w:rsidP="008A27FC">
      <w:pPr>
        <w:spacing w:line="276" w:lineRule="auto"/>
        <w:jc w:val="both"/>
        <w:rPr>
          <w:sz w:val="26"/>
          <w:szCs w:val="26"/>
        </w:rPr>
      </w:pPr>
    </w:p>
    <w:p w14:paraId="53A4FA1D" w14:textId="77777777" w:rsidR="00B34E5F" w:rsidRPr="008A27FC" w:rsidRDefault="00B34E5F" w:rsidP="008A27FC">
      <w:pPr>
        <w:spacing w:line="276" w:lineRule="auto"/>
        <w:jc w:val="both"/>
        <w:rPr>
          <w:sz w:val="26"/>
          <w:szCs w:val="26"/>
        </w:rPr>
      </w:pPr>
      <w:r w:rsidRPr="008A27FC">
        <w:rPr>
          <w:b/>
          <w:bCs/>
          <w:sz w:val="26"/>
          <w:szCs w:val="26"/>
        </w:rPr>
        <w:t>Критерии оценки презентации</w:t>
      </w:r>
    </w:p>
    <w:p w14:paraId="7B1C177A" w14:textId="77777777" w:rsidR="00B34E5F" w:rsidRPr="008A27FC" w:rsidRDefault="00B34E5F" w:rsidP="008A27FC">
      <w:pPr>
        <w:spacing w:line="276" w:lineRule="auto"/>
        <w:ind w:firstLine="720"/>
        <w:jc w:val="both"/>
        <w:rPr>
          <w:sz w:val="26"/>
          <w:szCs w:val="26"/>
        </w:rPr>
      </w:pPr>
    </w:p>
    <w:tbl>
      <w:tblPr>
        <w:tblStyle w:val="11"/>
        <w:tblW w:w="0" w:type="auto"/>
        <w:tblLook w:val="01E0" w:firstRow="1" w:lastRow="1" w:firstColumn="1" w:lastColumn="1" w:noHBand="0" w:noVBand="0"/>
      </w:tblPr>
      <w:tblGrid>
        <w:gridCol w:w="2808"/>
        <w:gridCol w:w="6660"/>
      </w:tblGrid>
      <w:tr w:rsidR="00B34E5F" w:rsidRPr="008A27FC" w14:paraId="054B1521" w14:textId="77777777" w:rsidTr="006A3452">
        <w:tc>
          <w:tcPr>
            <w:tcW w:w="2808" w:type="dxa"/>
          </w:tcPr>
          <w:p w14:paraId="7FBDA791" w14:textId="77777777" w:rsidR="00B34E5F" w:rsidRPr="008A27FC" w:rsidRDefault="00B34E5F" w:rsidP="008A27FC">
            <w:pPr>
              <w:spacing w:line="276" w:lineRule="auto"/>
              <w:jc w:val="both"/>
              <w:rPr>
                <w:sz w:val="26"/>
                <w:szCs w:val="26"/>
              </w:rPr>
            </w:pPr>
            <w:r w:rsidRPr="008A27FC">
              <w:rPr>
                <w:sz w:val="26"/>
                <w:szCs w:val="26"/>
              </w:rPr>
              <w:t>Критерии оценки</w:t>
            </w:r>
          </w:p>
        </w:tc>
        <w:tc>
          <w:tcPr>
            <w:tcW w:w="6660" w:type="dxa"/>
          </w:tcPr>
          <w:p w14:paraId="29D25672" w14:textId="77777777" w:rsidR="00B34E5F" w:rsidRPr="008A27FC" w:rsidRDefault="00B34E5F" w:rsidP="008A27FC">
            <w:pPr>
              <w:spacing w:line="276" w:lineRule="auto"/>
              <w:jc w:val="both"/>
              <w:rPr>
                <w:sz w:val="26"/>
                <w:szCs w:val="26"/>
              </w:rPr>
            </w:pPr>
            <w:r w:rsidRPr="008A27FC">
              <w:rPr>
                <w:sz w:val="26"/>
                <w:szCs w:val="26"/>
              </w:rPr>
              <w:t>Содержание оценки</w:t>
            </w:r>
          </w:p>
        </w:tc>
      </w:tr>
      <w:tr w:rsidR="00B34E5F" w:rsidRPr="008A27FC" w14:paraId="5E960494" w14:textId="77777777" w:rsidTr="006A3452">
        <w:tc>
          <w:tcPr>
            <w:tcW w:w="2808" w:type="dxa"/>
          </w:tcPr>
          <w:p w14:paraId="2C7651EE" w14:textId="77777777" w:rsidR="00B34E5F" w:rsidRPr="008A27FC" w:rsidRDefault="00B34E5F" w:rsidP="008A27FC">
            <w:pPr>
              <w:spacing w:line="276" w:lineRule="auto"/>
              <w:rPr>
                <w:sz w:val="26"/>
                <w:szCs w:val="26"/>
              </w:rPr>
            </w:pPr>
            <w:r w:rsidRPr="008A27FC">
              <w:rPr>
                <w:sz w:val="26"/>
                <w:szCs w:val="26"/>
              </w:rPr>
              <w:t>1. Содержательный критерий</w:t>
            </w:r>
          </w:p>
        </w:tc>
        <w:tc>
          <w:tcPr>
            <w:tcW w:w="6660" w:type="dxa"/>
          </w:tcPr>
          <w:p w14:paraId="5231E11D" w14:textId="77777777" w:rsidR="00B34E5F" w:rsidRPr="008A27FC" w:rsidRDefault="00B34E5F" w:rsidP="008A27FC">
            <w:pPr>
              <w:spacing w:line="276" w:lineRule="auto"/>
              <w:jc w:val="both"/>
              <w:rPr>
                <w:sz w:val="26"/>
                <w:szCs w:val="26"/>
              </w:rPr>
            </w:pPr>
            <w:r w:rsidRPr="008A27FC">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8A27FC" w14:paraId="439A91DC" w14:textId="77777777" w:rsidTr="006A3452">
        <w:tc>
          <w:tcPr>
            <w:tcW w:w="2808" w:type="dxa"/>
          </w:tcPr>
          <w:p w14:paraId="3C3A82F3" w14:textId="77777777" w:rsidR="00B34E5F" w:rsidRPr="008A27FC" w:rsidRDefault="00B34E5F" w:rsidP="008A27FC">
            <w:pPr>
              <w:spacing w:line="276" w:lineRule="auto"/>
              <w:jc w:val="both"/>
              <w:rPr>
                <w:sz w:val="26"/>
                <w:szCs w:val="26"/>
              </w:rPr>
            </w:pPr>
            <w:r w:rsidRPr="008A27FC">
              <w:rPr>
                <w:sz w:val="26"/>
                <w:szCs w:val="26"/>
              </w:rPr>
              <w:t>2. Логический критерий</w:t>
            </w:r>
          </w:p>
        </w:tc>
        <w:tc>
          <w:tcPr>
            <w:tcW w:w="6660" w:type="dxa"/>
          </w:tcPr>
          <w:p w14:paraId="2BBE6E4F" w14:textId="77777777" w:rsidR="00B34E5F" w:rsidRPr="008A27FC" w:rsidRDefault="00B34E5F" w:rsidP="008A27FC">
            <w:pPr>
              <w:spacing w:line="276" w:lineRule="auto"/>
              <w:jc w:val="both"/>
              <w:rPr>
                <w:sz w:val="26"/>
                <w:szCs w:val="26"/>
              </w:rPr>
            </w:pPr>
            <w:r w:rsidRPr="008A27FC">
              <w:rPr>
                <w:sz w:val="26"/>
                <w:szCs w:val="26"/>
              </w:rPr>
              <w:t>стройное логико-композиционное построение речи, доказательность, аргументированность</w:t>
            </w:r>
          </w:p>
        </w:tc>
      </w:tr>
      <w:tr w:rsidR="00B34E5F" w:rsidRPr="008A27FC" w14:paraId="27C5D455" w14:textId="77777777" w:rsidTr="006A3452">
        <w:tc>
          <w:tcPr>
            <w:tcW w:w="2808" w:type="dxa"/>
          </w:tcPr>
          <w:p w14:paraId="1BDA7180" w14:textId="77777777" w:rsidR="00B34E5F" w:rsidRPr="008A27FC" w:rsidRDefault="00B34E5F" w:rsidP="008A27FC">
            <w:pPr>
              <w:spacing w:line="276" w:lineRule="auto"/>
              <w:jc w:val="both"/>
              <w:rPr>
                <w:sz w:val="26"/>
                <w:szCs w:val="26"/>
              </w:rPr>
            </w:pPr>
            <w:r w:rsidRPr="008A27FC">
              <w:rPr>
                <w:sz w:val="26"/>
                <w:szCs w:val="26"/>
              </w:rPr>
              <w:t xml:space="preserve">3. Речевой критерий </w:t>
            </w:r>
          </w:p>
        </w:tc>
        <w:tc>
          <w:tcPr>
            <w:tcW w:w="6660" w:type="dxa"/>
          </w:tcPr>
          <w:p w14:paraId="26410767" w14:textId="77777777" w:rsidR="00B34E5F" w:rsidRPr="008A27FC" w:rsidRDefault="00B34E5F" w:rsidP="008A27FC">
            <w:pPr>
              <w:spacing w:line="276" w:lineRule="auto"/>
              <w:jc w:val="both"/>
              <w:rPr>
                <w:sz w:val="26"/>
                <w:szCs w:val="26"/>
              </w:rPr>
            </w:pPr>
            <w:r w:rsidRPr="008A27FC">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8A27FC" w14:paraId="3890413E" w14:textId="77777777" w:rsidTr="006A3452">
        <w:tc>
          <w:tcPr>
            <w:tcW w:w="2808" w:type="dxa"/>
          </w:tcPr>
          <w:p w14:paraId="6B6F9984" w14:textId="77777777" w:rsidR="00B34E5F" w:rsidRPr="008A27FC" w:rsidRDefault="00B34E5F" w:rsidP="008A27FC">
            <w:pPr>
              <w:spacing w:line="276" w:lineRule="auto"/>
              <w:rPr>
                <w:sz w:val="26"/>
                <w:szCs w:val="26"/>
              </w:rPr>
            </w:pPr>
            <w:r w:rsidRPr="008A27FC">
              <w:rPr>
                <w:sz w:val="26"/>
                <w:szCs w:val="26"/>
              </w:rPr>
              <w:t>4. Психологический критерий</w:t>
            </w:r>
          </w:p>
        </w:tc>
        <w:tc>
          <w:tcPr>
            <w:tcW w:w="6660" w:type="dxa"/>
          </w:tcPr>
          <w:p w14:paraId="33615896" w14:textId="77777777" w:rsidR="00B34E5F" w:rsidRPr="008A27FC" w:rsidRDefault="00B34E5F" w:rsidP="008A27FC">
            <w:pPr>
              <w:spacing w:line="276" w:lineRule="auto"/>
              <w:jc w:val="both"/>
              <w:rPr>
                <w:sz w:val="26"/>
                <w:szCs w:val="26"/>
              </w:rPr>
            </w:pPr>
            <w:r w:rsidRPr="008A27FC">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w:t>
            </w:r>
            <w:r w:rsidRPr="008A27FC">
              <w:rPr>
                <w:sz w:val="26"/>
                <w:szCs w:val="26"/>
              </w:rPr>
              <w:lastRenderedPageBreak/>
              <w:t>ния</w:t>
            </w:r>
          </w:p>
        </w:tc>
      </w:tr>
      <w:tr w:rsidR="00B34E5F" w:rsidRPr="008A27FC" w14:paraId="2A91C341" w14:textId="77777777" w:rsidTr="006A3452">
        <w:tc>
          <w:tcPr>
            <w:tcW w:w="2808" w:type="dxa"/>
          </w:tcPr>
          <w:p w14:paraId="1123BDB2" w14:textId="77777777" w:rsidR="00B34E5F" w:rsidRPr="008A27FC" w:rsidRDefault="00B34E5F" w:rsidP="008A27FC">
            <w:pPr>
              <w:spacing w:line="276" w:lineRule="auto"/>
              <w:rPr>
                <w:sz w:val="26"/>
                <w:szCs w:val="26"/>
              </w:rPr>
            </w:pPr>
            <w:r w:rsidRPr="008A27FC">
              <w:rPr>
                <w:sz w:val="26"/>
                <w:szCs w:val="26"/>
              </w:rPr>
              <w:lastRenderedPageBreak/>
              <w:t>5. Критерий соблюдения дизайн-эргономических требований к компьютерной презентации</w:t>
            </w:r>
          </w:p>
        </w:tc>
        <w:tc>
          <w:tcPr>
            <w:tcW w:w="6660" w:type="dxa"/>
          </w:tcPr>
          <w:p w14:paraId="233104CC" w14:textId="77777777" w:rsidR="00B34E5F" w:rsidRPr="008A27FC" w:rsidRDefault="00B34E5F" w:rsidP="008A27FC">
            <w:pPr>
              <w:spacing w:line="276" w:lineRule="auto"/>
              <w:jc w:val="both"/>
              <w:rPr>
                <w:sz w:val="26"/>
                <w:szCs w:val="26"/>
              </w:rPr>
            </w:pPr>
            <w:r w:rsidRPr="008A27FC">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40FD3CA" w14:textId="77777777" w:rsidR="0035198F" w:rsidRPr="008A27FC" w:rsidRDefault="0035198F" w:rsidP="008A27FC">
      <w:pPr>
        <w:snapToGrid w:val="0"/>
        <w:spacing w:line="276" w:lineRule="auto"/>
        <w:rPr>
          <w:rFonts w:eastAsia="Calibri"/>
          <w:b/>
          <w:sz w:val="26"/>
          <w:szCs w:val="26"/>
          <w:lang w:eastAsia="en-US"/>
        </w:rPr>
      </w:pPr>
    </w:p>
    <w:p w14:paraId="1E3CE552" w14:textId="56251B77" w:rsidR="00B34E5F" w:rsidRPr="008A27FC" w:rsidRDefault="008A27FC" w:rsidP="008A27FC">
      <w:pPr>
        <w:snapToGrid w:val="0"/>
        <w:spacing w:line="276" w:lineRule="auto"/>
        <w:jc w:val="center"/>
        <w:rPr>
          <w:rFonts w:eastAsia="Calibri"/>
          <w:b/>
          <w:sz w:val="26"/>
          <w:szCs w:val="26"/>
          <w:lang w:eastAsia="en-US"/>
        </w:rPr>
      </w:pPr>
      <w:r>
        <w:rPr>
          <w:rFonts w:eastAsia="Calibri"/>
          <w:b/>
          <w:sz w:val="26"/>
          <w:szCs w:val="26"/>
          <w:lang w:eastAsia="en-US"/>
        </w:rPr>
        <w:t>5.</w:t>
      </w:r>
      <w:r w:rsidR="00B34E5F" w:rsidRPr="008A27FC">
        <w:rPr>
          <w:rFonts w:eastAsia="Calibri"/>
          <w:b/>
          <w:sz w:val="26"/>
          <w:szCs w:val="26"/>
          <w:lang w:eastAsia="en-US"/>
        </w:rPr>
        <w:t>Информационное обеспечение выполнения</w:t>
      </w:r>
      <w:r w:rsidR="00B34E5F" w:rsidRPr="008A27FC">
        <w:rPr>
          <w:rFonts w:eastAsia="Calibri"/>
          <w:b/>
          <w:sz w:val="26"/>
          <w:szCs w:val="26"/>
          <w:lang w:eastAsia="en-US"/>
        </w:rPr>
        <w:br/>
        <w:t xml:space="preserve"> внеаудиторной самостоятельной работы</w:t>
      </w:r>
    </w:p>
    <w:p w14:paraId="213634DC" w14:textId="77777777" w:rsidR="00D356E0" w:rsidRPr="008A27FC" w:rsidRDefault="00827F23" w:rsidP="008A27FC">
      <w:pPr>
        <w:snapToGrid w:val="0"/>
        <w:spacing w:line="276" w:lineRule="auto"/>
        <w:rPr>
          <w:rFonts w:eastAsia="Calibri"/>
          <w:sz w:val="26"/>
          <w:szCs w:val="26"/>
          <w:lang w:eastAsia="en-US"/>
        </w:rPr>
      </w:pPr>
      <w:r w:rsidRPr="008A27FC">
        <w:rPr>
          <w:rFonts w:eastAsia="Calibri"/>
          <w:sz w:val="26"/>
          <w:szCs w:val="26"/>
          <w:lang w:eastAsia="en-US"/>
        </w:rPr>
        <w:t>Основные источники</w:t>
      </w:r>
    </w:p>
    <w:p w14:paraId="3796ACFF" w14:textId="77777777" w:rsidR="008E414F" w:rsidRPr="008A27FC" w:rsidRDefault="008E414F" w:rsidP="008A27FC">
      <w:pPr>
        <w:spacing w:line="276" w:lineRule="auto"/>
        <w:jc w:val="both"/>
        <w:rPr>
          <w:rFonts w:eastAsia="Calibri"/>
          <w:b/>
          <w:sz w:val="26"/>
          <w:szCs w:val="26"/>
          <w:lang w:eastAsia="en-US"/>
        </w:rPr>
      </w:pPr>
      <w:r w:rsidRPr="008A27FC">
        <w:rPr>
          <w:sz w:val="26"/>
          <w:szCs w:val="26"/>
        </w:rPr>
        <w:t>1.</w:t>
      </w:r>
      <w:r w:rsidRPr="008A27FC">
        <w:rPr>
          <w:rFonts w:eastAsia="Calibri"/>
          <w:sz w:val="26"/>
          <w:szCs w:val="26"/>
          <w:lang w:eastAsia="en-US"/>
        </w:rPr>
        <w:t xml:space="preserve"> Кошевая, И. П. Метрология, стандартизация, сертификация : учебник / И.П. Кошевая, А.А. Канке. — Москва : ИД «ФОРУМ» : ИНФРА-М, 2020. — 415 с. — (Среднее профессиональное образование). - ISBN 978-5-8199-0744-3. - Текст : электронный. - URL: </w:t>
      </w:r>
      <w:hyperlink r:id="rId9" w:history="1">
        <w:r w:rsidRPr="008A27FC">
          <w:rPr>
            <w:rFonts w:eastAsia="Calibri"/>
            <w:color w:val="0000FF"/>
            <w:sz w:val="26"/>
            <w:szCs w:val="26"/>
            <w:u w:val="single"/>
            <w:lang w:eastAsia="en-US"/>
          </w:rPr>
          <w:t>https://znanium.com/catalog/document?id=352056</w:t>
        </w:r>
      </w:hyperlink>
    </w:p>
    <w:p w14:paraId="2A777AA5" w14:textId="77777777" w:rsidR="008E414F" w:rsidRPr="008A27FC" w:rsidRDefault="008E414F" w:rsidP="008A27FC">
      <w:pPr>
        <w:shd w:val="clear" w:color="auto" w:fill="FFFFFF"/>
        <w:spacing w:line="276" w:lineRule="auto"/>
        <w:jc w:val="both"/>
        <w:rPr>
          <w:color w:val="000000"/>
          <w:sz w:val="26"/>
          <w:szCs w:val="26"/>
        </w:rPr>
      </w:pPr>
      <w:r w:rsidRPr="008A27FC">
        <w:rPr>
          <w:bCs/>
          <w:sz w:val="26"/>
          <w:szCs w:val="26"/>
        </w:rPr>
        <w:t>Дополнительные источники</w:t>
      </w:r>
      <w:r w:rsidRPr="008A27FC">
        <w:rPr>
          <w:b/>
          <w:sz w:val="26"/>
          <w:szCs w:val="26"/>
        </w:rPr>
        <w:t>:</w:t>
      </w:r>
      <w:r w:rsidRPr="008A27FC">
        <w:rPr>
          <w:color w:val="000000"/>
          <w:sz w:val="26"/>
          <w:szCs w:val="26"/>
        </w:rPr>
        <w:t xml:space="preserve"> </w:t>
      </w:r>
    </w:p>
    <w:p w14:paraId="5A01D4B7" w14:textId="5F9CE9C1" w:rsidR="008A27FC" w:rsidRDefault="008E414F" w:rsidP="008A27FC">
      <w:pPr>
        <w:spacing w:line="276" w:lineRule="auto"/>
        <w:jc w:val="both"/>
        <w:rPr>
          <w:rFonts w:eastAsia="Calibri"/>
          <w:sz w:val="26"/>
          <w:szCs w:val="26"/>
          <w:lang w:eastAsia="en-US"/>
        </w:rPr>
      </w:pPr>
      <w:r w:rsidRPr="008A27FC">
        <w:rPr>
          <w:rFonts w:eastAsia="Calibri"/>
          <w:sz w:val="26"/>
          <w:szCs w:val="26"/>
          <w:lang w:eastAsia="en-US"/>
        </w:rPr>
        <w:t xml:space="preserve">1. </w:t>
      </w:r>
      <w:r w:rsidR="008A27FC" w:rsidRPr="008A27FC">
        <w:rPr>
          <w:rFonts w:eastAsia="Calibri"/>
          <w:sz w:val="26"/>
          <w:szCs w:val="26"/>
          <w:lang w:eastAsia="en-US"/>
        </w:rPr>
        <w:t xml:space="preserve">Герасимова, Е. Б. Метрология, стандартизация и сертификация : учебное пособие / Е.Б. Герасимова, Б.И. Герасимов. — 2-е изд. — Москва : ФОРУМ : ИНФРА-М, 2021. — 224 с. — (Среднее профессиональное образование). - ISBN 978-5-00091-479-3. - Текст : электронный. - URL: </w:t>
      </w:r>
      <w:hyperlink r:id="rId10" w:history="1">
        <w:r w:rsidR="008A27FC" w:rsidRPr="00155A42">
          <w:rPr>
            <w:rStyle w:val="ac"/>
            <w:rFonts w:eastAsia="Calibri"/>
            <w:sz w:val="26"/>
            <w:szCs w:val="26"/>
            <w:lang w:eastAsia="en-US"/>
          </w:rPr>
          <w:t>https://znanium.com/catalog/product/1209816</w:t>
        </w:r>
      </w:hyperlink>
    </w:p>
    <w:p w14:paraId="1BF778B0" w14:textId="77777777" w:rsidR="008E414F" w:rsidRPr="008A27FC" w:rsidRDefault="008E414F" w:rsidP="008A27FC">
      <w:pPr>
        <w:spacing w:line="276" w:lineRule="auto"/>
        <w:jc w:val="both"/>
        <w:rPr>
          <w:rFonts w:eastAsia="Calibri"/>
          <w:sz w:val="26"/>
          <w:szCs w:val="26"/>
          <w:lang w:eastAsia="en-US"/>
        </w:rPr>
      </w:pPr>
      <w:r w:rsidRPr="008A27FC">
        <w:rPr>
          <w:rFonts w:eastAsia="Calibri"/>
          <w:sz w:val="26"/>
          <w:szCs w:val="26"/>
          <w:lang w:eastAsia="en-US"/>
        </w:rPr>
        <w:t xml:space="preserve">2.Шишмарев, В. Ю. Метрология, стандартизация, сертификация, техническое регулирование и документоведение: Учебник / В.Ю. Шишмарев. — Москва : КУРС: ИНФРА-М, 2020. — 312 с. — (Среднее профессиональное образование). - ISBN 978-5-906923-15-8. - Текст : электронный. - URL: </w:t>
      </w:r>
      <w:hyperlink r:id="rId11" w:history="1">
        <w:r w:rsidRPr="008A27FC">
          <w:rPr>
            <w:rFonts w:eastAsia="Calibri"/>
            <w:color w:val="0000FF"/>
            <w:sz w:val="26"/>
            <w:szCs w:val="26"/>
            <w:u w:val="single"/>
            <w:lang w:eastAsia="en-US"/>
          </w:rPr>
          <w:t>https://znanium.com/catalog/document?id=352664</w:t>
        </w:r>
      </w:hyperlink>
    </w:p>
    <w:p w14:paraId="7FDDB9B9" w14:textId="77777777" w:rsidR="00BE6F82" w:rsidRPr="008A27FC" w:rsidRDefault="00BE6F82" w:rsidP="008A27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b/>
          <w:bCs/>
          <w:sz w:val="26"/>
          <w:szCs w:val="26"/>
        </w:rPr>
      </w:pPr>
      <w:r w:rsidRPr="008A27FC">
        <w:rPr>
          <w:b/>
          <w:bCs/>
          <w:sz w:val="26"/>
          <w:szCs w:val="26"/>
        </w:rPr>
        <w:t>Интернет-ресурсы:</w:t>
      </w:r>
    </w:p>
    <w:p w14:paraId="782ADA7A" w14:textId="77777777" w:rsidR="00BE6F82" w:rsidRPr="008A27FC" w:rsidRDefault="00BE6F82" w:rsidP="008A27FC">
      <w:pPr>
        <w:numPr>
          <w:ilvl w:val="0"/>
          <w:numId w:val="35"/>
        </w:numPr>
        <w:suppressAutoHyphens/>
        <w:spacing w:line="276" w:lineRule="auto"/>
        <w:contextualSpacing/>
        <w:jc w:val="both"/>
        <w:rPr>
          <w:sz w:val="26"/>
          <w:szCs w:val="26"/>
          <w:lang w:eastAsia="ar-SA"/>
        </w:rPr>
      </w:pPr>
      <w:r w:rsidRPr="008A27FC">
        <w:rPr>
          <w:sz w:val="26"/>
          <w:szCs w:val="26"/>
          <w:lang w:eastAsia="ar-SA"/>
        </w:rPr>
        <w:t xml:space="preserve">Электронно-библиотечная система – режим доступа: </w:t>
      </w:r>
      <w:proofErr w:type="spellStart"/>
      <w:r w:rsidRPr="008A27FC">
        <w:rPr>
          <w:b/>
          <w:sz w:val="26"/>
          <w:szCs w:val="26"/>
          <w:lang w:eastAsia="ar-SA"/>
        </w:rPr>
        <w:t>Znanium</w:t>
      </w:r>
      <w:proofErr w:type="spellEnd"/>
      <w:r w:rsidRPr="008A27FC">
        <w:rPr>
          <w:b/>
          <w:sz w:val="26"/>
          <w:szCs w:val="26"/>
          <w:lang w:eastAsia="ar-SA"/>
        </w:rPr>
        <w:t xml:space="preserve">. </w:t>
      </w:r>
      <w:proofErr w:type="spellStart"/>
      <w:r w:rsidRPr="008A27FC">
        <w:rPr>
          <w:b/>
          <w:sz w:val="26"/>
          <w:szCs w:val="26"/>
          <w:lang w:eastAsia="ar-SA"/>
        </w:rPr>
        <w:t>com</w:t>
      </w:r>
      <w:proofErr w:type="spellEnd"/>
      <w:r w:rsidRPr="008A27FC">
        <w:rPr>
          <w:b/>
          <w:sz w:val="26"/>
          <w:szCs w:val="26"/>
          <w:lang w:eastAsia="ar-SA"/>
        </w:rPr>
        <w:t>.</w:t>
      </w:r>
    </w:p>
    <w:p w14:paraId="1F0C664B" w14:textId="77777777" w:rsidR="00BE6F82" w:rsidRPr="008A27FC" w:rsidRDefault="00BE6F82" w:rsidP="008A27FC">
      <w:pPr>
        <w:spacing w:line="276" w:lineRule="auto"/>
        <w:jc w:val="both"/>
        <w:rPr>
          <w:b/>
          <w:sz w:val="26"/>
          <w:szCs w:val="26"/>
        </w:rPr>
      </w:pPr>
      <w:r w:rsidRPr="008A27FC">
        <w:rPr>
          <w:b/>
          <w:sz w:val="26"/>
          <w:szCs w:val="26"/>
        </w:rPr>
        <w:t xml:space="preserve">Сервисы и инструменты: </w:t>
      </w:r>
    </w:p>
    <w:p w14:paraId="39BD1B58" w14:textId="77777777" w:rsidR="00BE6F82" w:rsidRPr="008A27FC" w:rsidRDefault="00BE6F82" w:rsidP="008A27FC">
      <w:pPr>
        <w:spacing w:line="276" w:lineRule="auto"/>
        <w:jc w:val="both"/>
        <w:rPr>
          <w:sz w:val="26"/>
          <w:szCs w:val="26"/>
        </w:rPr>
      </w:pPr>
      <w:r w:rsidRPr="008A27FC">
        <w:rPr>
          <w:sz w:val="26"/>
          <w:szCs w:val="26"/>
        </w:rPr>
        <w:t xml:space="preserve">1. Skype (режим доступа: https://www.skype.com/) </w:t>
      </w:r>
    </w:p>
    <w:p w14:paraId="26CEDF7A" w14:textId="77777777" w:rsidR="00BE6F82" w:rsidRPr="008A27FC" w:rsidRDefault="00BE6F82" w:rsidP="008A27FC">
      <w:pPr>
        <w:spacing w:line="276" w:lineRule="auto"/>
        <w:jc w:val="both"/>
        <w:rPr>
          <w:sz w:val="26"/>
          <w:szCs w:val="26"/>
        </w:rPr>
      </w:pPr>
      <w:r w:rsidRPr="008A27FC">
        <w:rPr>
          <w:sz w:val="26"/>
          <w:szCs w:val="26"/>
        </w:rPr>
        <w:t xml:space="preserve">2. Zoom (режим доступа: </w:t>
      </w:r>
      <w:hyperlink r:id="rId12" w:history="1">
        <w:r w:rsidRPr="008A27FC">
          <w:rPr>
            <w:rStyle w:val="ac"/>
            <w:sz w:val="26"/>
            <w:szCs w:val="26"/>
          </w:rPr>
          <w:t>https://zoom.us/</w:t>
        </w:r>
      </w:hyperlink>
      <w:r w:rsidRPr="008A27FC">
        <w:rPr>
          <w:sz w:val="26"/>
          <w:szCs w:val="26"/>
        </w:rPr>
        <w:t>)</w:t>
      </w:r>
    </w:p>
    <w:p w14:paraId="6960235C" w14:textId="77777777" w:rsidR="00BE6F82" w:rsidRPr="008A27FC" w:rsidRDefault="00BE6F82" w:rsidP="008A27FC">
      <w:pPr>
        <w:spacing w:line="276" w:lineRule="auto"/>
        <w:jc w:val="both"/>
        <w:rPr>
          <w:sz w:val="26"/>
          <w:szCs w:val="26"/>
        </w:rPr>
      </w:pPr>
      <w:r w:rsidRPr="008A27FC">
        <w:rPr>
          <w:sz w:val="26"/>
          <w:szCs w:val="26"/>
        </w:rPr>
        <w:t xml:space="preserve">3. https://disk.yandex.ru/ </w:t>
      </w:r>
    </w:p>
    <w:p w14:paraId="28396AAC" w14:textId="77777777" w:rsidR="00D356E0" w:rsidRPr="008A27FC" w:rsidRDefault="00D356E0" w:rsidP="008A27FC">
      <w:pPr>
        <w:snapToGrid w:val="0"/>
        <w:spacing w:line="276" w:lineRule="auto"/>
        <w:jc w:val="center"/>
        <w:rPr>
          <w:rFonts w:eastAsia="Calibri"/>
          <w:b/>
          <w:sz w:val="26"/>
          <w:szCs w:val="26"/>
          <w:lang w:eastAsia="en-US"/>
        </w:rPr>
      </w:pPr>
    </w:p>
    <w:p w14:paraId="3DBE11B1" w14:textId="77777777" w:rsidR="00D356E0" w:rsidRPr="008A27FC" w:rsidRDefault="00D356E0" w:rsidP="008A27FC">
      <w:pPr>
        <w:snapToGrid w:val="0"/>
        <w:spacing w:line="276" w:lineRule="auto"/>
        <w:jc w:val="center"/>
        <w:rPr>
          <w:rFonts w:eastAsia="Calibri"/>
          <w:b/>
          <w:sz w:val="26"/>
          <w:szCs w:val="26"/>
          <w:lang w:eastAsia="en-US"/>
        </w:rPr>
      </w:pPr>
    </w:p>
    <w:p w14:paraId="3FB97889" w14:textId="77777777" w:rsidR="00BE6F82" w:rsidRPr="008A27FC" w:rsidRDefault="00BE6F82" w:rsidP="008A27FC">
      <w:pPr>
        <w:snapToGrid w:val="0"/>
        <w:spacing w:line="276" w:lineRule="auto"/>
        <w:jc w:val="center"/>
        <w:rPr>
          <w:rFonts w:eastAsia="Calibri"/>
          <w:b/>
          <w:sz w:val="26"/>
          <w:szCs w:val="26"/>
          <w:lang w:eastAsia="en-US"/>
        </w:rPr>
      </w:pPr>
    </w:p>
    <w:p w14:paraId="4951F350" w14:textId="77777777" w:rsidR="00BE6F82" w:rsidRPr="008A27FC" w:rsidRDefault="00BE6F82" w:rsidP="008A27FC">
      <w:pPr>
        <w:snapToGrid w:val="0"/>
        <w:spacing w:line="276" w:lineRule="auto"/>
        <w:jc w:val="center"/>
        <w:rPr>
          <w:rFonts w:eastAsia="Calibri"/>
          <w:b/>
          <w:sz w:val="26"/>
          <w:szCs w:val="26"/>
          <w:lang w:eastAsia="en-US"/>
        </w:rPr>
      </w:pPr>
    </w:p>
    <w:p w14:paraId="67F03234" w14:textId="77777777" w:rsidR="00BE6F82" w:rsidRPr="008A27FC" w:rsidRDefault="00BE6F82" w:rsidP="008A27FC">
      <w:pPr>
        <w:snapToGrid w:val="0"/>
        <w:spacing w:line="276" w:lineRule="auto"/>
        <w:jc w:val="center"/>
        <w:rPr>
          <w:rFonts w:eastAsia="Calibri"/>
          <w:b/>
          <w:sz w:val="26"/>
          <w:szCs w:val="26"/>
          <w:lang w:eastAsia="en-US"/>
        </w:rPr>
      </w:pPr>
    </w:p>
    <w:p w14:paraId="04C2F58C" w14:textId="77777777" w:rsidR="00BE6F82" w:rsidRPr="008A27FC" w:rsidRDefault="00BE6F82" w:rsidP="008A27FC">
      <w:pPr>
        <w:snapToGrid w:val="0"/>
        <w:spacing w:line="276" w:lineRule="auto"/>
        <w:jc w:val="center"/>
        <w:rPr>
          <w:rFonts w:eastAsia="Calibri"/>
          <w:b/>
          <w:sz w:val="26"/>
          <w:szCs w:val="26"/>
          <w:lang w:eastAsia="en-US"/>
        </w:rPr>
      </w:pPr>
    </w:p>
    <w:p w14:paraId="4652AA9D" w14:textId="77777777" w:rsidR="00BE6F82" w:rsidRPr="008A27FC" w:rsidRDefault="00BE6F82" w:rsidP="008A27FC">
      <w:pPr>
        <w:snapToGrid w:val="0"/>
        <w:spacing w:line="276" w:lineRule="auto"/>
        <w:jc w:val="center"/>
        <w:rPr>
          <w:rFonts w:eastAsia="Calibri"/>
          <w:b/>
          <w:sz w:val="26"/>
          <w:szCs w:val="26"/>
          <w:lang w:eastAsia="en-US"/>
        </w:rPr>
      </w:pPr>
    </w:p>
    <w:p w14:paraId="6C68300F" w14:textId="77777777" w:rsidR="00BE6F82" w:rsidRPr="008A27FC" w:rsidRDefault="00BE6F82" w:rsidP="008A27FC">
      <w:pPr>
        <w:snapToGrid w:val="0"/>
        <w:spacing w:line="276" w:lineRule="auto"/>
        <w:jc w:val="center"/>
        <w:rPr>
          <w:rFonts w:eastAsia="Calibri"/>
          <w:b/>
          <w:sz w:val="26"/>
          <w:szCs w:val="26"/>
          <w:lang w:eastAsia="en-US"/>
        </w:rPr>
      </w:pPr>
    </w:p>
    <w:p w14:paraId="7408A648" w14:textId="77777777" w:rsidR="00BE6F82" w:rsidRPr="008A27FC" w:rsidRDefault="00BE6F82" w:rsidP="008A27FC">
      <w:pPr>
        <w:snapToGrid w:val="0"/>
        <w:spacing w:line="276" w:lineRule="auto"/>
        <w:jc w:val="center"/>
        <w:rPr>
          <w:rFonts w:eastAsia="Calibri"/>
          <w:b/>
          <w:sz w:val="26"/>
          <w:szCs w:val="26"/>
          <w:lang w:eastAsia="en-US"/>
        </w:rPr>
      </w:pPr>
    </w:p>
    <w:p w14:paraId="0AE01BA9" w14:textId="77777777" w:rsidR="00D356E0" w:rsidRPr="008A27FC" w:rsidRDefault="00D356E0" w:rsidP="008A27FC">
      <w:pPr>
        <w:snapToGrid w:val="0"/>
        <w:spacing w:line="276" w:lineRule="auto"/>
        <w:jc w:val="center"/>
        <w:rPr>
          <w:rFonts w:eastAsia="Calibri"/>
          <w:b/>
          <w:sz w:val="26"/>
          <w:szCs w:val="26"/>
          <w:lang w:eastAsia="en-US"/>
        </w:rPr>
      </w:pPr>
    </w:p>
    <w:p w14:paraId="5291CD7A" w14:textId="77777777" w:rsidR="00B34E5F" w:rsidRPr="008A27FC" w:rsidRDefault="00B34E5F" w:rsidP="008A27FC">
      <w:pPr>
        <w:tabs>
          <w:tab w:val="left" w:pos="3405"/>
        </w:tabs>
        <w:spacing w:line="276" w:lineRule="auto"/>
        <w:jc w:val="right"/>
        <w:rPr>
          <w:rFonts w:eastAsia="Calibri"/>
          <w:sz w:val="26"/>
          <w:szCs w:val="26"/>
          <w:lang w:eastAsia="en-US"/>
        </w:rPr>
      </w:pPr>
      <w:r w:rsidRPr="008A27FC">
        <w:rPr>
          <w:rFonts w:eastAsia="Calibri"/>
          <w:sz w:val="26"/>
          <w:szCs w:val="26"/>
          <w:lang w:eastAsia="en-US"/>
        </w:rPr>
        <w:t>Приложение 1</w:t>
      </w:r>
    </w:p>
    <w:p w14:paraId="3E84AC2B" w14:textId="77777777" w:rsidR="00B34E5F" w:rsidRPr="008A27FC" w:rsidRDefault="00B34E5F" w:rsidP="008A27FC">
      <w:pPr>
        <w:tabs>
          <w:tab w:val="left" w:pos="3405"/>
        </w:tabs>
        <w:spacing w:line="276" w:lineRule="auto"/>
        <w:jc w:val="right"/>
        <w:rPr>
          <w:rFonts w:eastAsia="Calibri"/>
          <w:sz w:val="26"/>
          <w:szCs w:val="26"/>
          <w:lang w:eastAsia="en-US"/>
        </w:rPr>
      </w:pPr>
      <w:r w:rsidRPr="008A27FC">
        <w:rPr>
          <w:rFonts w:eastAsia="Calibri"/>
          <w:sz w:val="26"/>
          <w:szCs w:val="26"/>
          <w:lang w:eastAsia="en-US"/>
        </w:rPr>
        <w:t>Титульный лист реферата.</w:t>
      </w:r>
    </w:p>
    <w:p w14:paraId="02CDC837" w14:textId="77777777" w:rsidR="00B34E5F" w:rsidRPr="008A27FC" w:rsidRDefault="00B34E5F" w:rsidP="008A27FC">
      <w:pPr>
        <w:spacing w:line="276" w:lineRule="auto"/>
        <w:jc w:val="center"/>
        <w:rPr>
          <w:rFonts w:eastAsia="Calibri"/>
          <w:b/>
          <w:sz w:val="26"/>
          <w:szCs w:val="26"/>
          <w:lang w:eastAsia="en-US"/>
        </w:rPr>
      </w:pPr>
      <w:r w:rsidRPr="008A27FC">
        <w:rPr>
          <w:rFonts w:eastAsia="Calibri"/>
          <w:b/>
          <w:sz w:val="26"/>
          <w:szCs w:val="26"/>
          <w:lang w:eastAsia="en-US"/>
        </w:rPr>
        <w:t>Министерство   образования и науки Республики Татарстан</w:t>
      </w:r>
    </w:p>
    <w:p w14:paraId="2B868A3F" w14:textId="77777777" w:rsidR="00B34E5F" w:rsidRPr="008A27FC" w:rsidRDefault="00B34E5F" w:rsidP="008A27FC">
      <w:pPr>
        <w:spacing w:line="276" w:lineRule="auto"/>
        <w:jc w:val="center"/>
        <w:rPr>
          <w:rFonts w:eastAsia="Calibri"/>
          <w:b/>
          <w:sz w:val="26"/>
          <w:szCs w:val="26"/>
          <w:lang w:eastAsia="en-US"/>
        </w:rPr>
      </w:pPr>
      <w:r w:rsidRPr="008A27FC">
        <w:rPr>
          <w:rFonts w:eastAsia="Calibri"/>
          <w:b/>
          <w:sz w:val="26"/>
          <w:szCs w:val="26"/>
          <w:lang w:eastAsia="en-US"/>
        </w:rPr>
        <w:t>ГАПОУ «Казанский политехнический колледж»</w:t>
      </w:r>
    </w:p>
    <w:p w14:paraId="6372696E" w14:textId="77777777" w:rsidR="00B34E5F" w:rsidRPr="008A27FC" w:rsidRDefault="00B34E5F" w:rsidP="008A27FC">
      <w:pPr>
        <w:spacing w:line="276" w:lineRule="auto"/>
        <w:jc w:val="both"/>
        <w:rPr>
          <w:rFonts w:eastAsia="Calibri"/>
          <w:sz w:val="26"/>
          <w:szCs w:val="26"/>
          <w:lang w:eastAsia="en-US"/>
        </w:rPr>
      </w:pPr>
    </w:p>
    <w:p w14:paraId="374389F0" w14:textId="77777777" w:rsidR="00B34E5F" w:rsidRPr="008A27FC" w:rsidRDefault="00B34E5F" w:rsidP="008A27FC">
      <w:pPr>
        <w:spacing w:line="276" w:lineRule="auto"/>
        <w:jc w:val="both"/>
        <w:rPr>
          <w:rFonts w:eastAsia="Calibri"/>
          <w:sz w:val="26"/>
          <w:szCs w:val="26"/>
          <w:lang w:eastAsia="en-US"/>
        </w:rPr>
      </w:pPr>
    </w:p>
    <w:p w14:paraId="350F8206" w14:textId="77777777" w:rsidR="00B34E5F" w:rsidRPr="008A27FC" w:rsidRDefault="00B34E5F" w:rsidP="008A27FC">
      <w:pPr>
        <w:spacing w:line="276" w:lineRule="auto"/>
        <w:jc w:val="both"/>
        <w:rPr>
          <w:rFonts w:eastAsia="Calibri"/>
          <w:sz w:val="26"/>
          <w:szCs w:val="26"/>
          <w:lang w:eastAsia="en-US"/>
        </w:rPr>
      </w:pPr>
    </w:p>
    <w:p w14:paraId="2EFBDEBF" w14:textId="77777777" w:rsidR="00B34E5F" w:rsidRPr="008A27FC" w:rsidRDefault="00B34E5F" w:rsidP="008A27FC">
      <w:pPr>
        <w:spacing w:line="276" w:lineRule="auto"/>
        <w:jc w:val="center"/>
        <w:rPr>
          <w:rFonts w:eastAsia="Calibri"/>
          <w:b/>
          <w:sz w:val="26"/>
          <w:szCs w:val="26"/>
          <w:lang w:eastAsia="en-US"/>
        </w:rPr>
      </w:pPr>
      <w:r w:rsidRPr="008A27FC">
        <w:rPr>
          <w:rFonts w:eastAsia="Calibri"/>
          <w:b/>
          <w:sz w:val="26"/>
          <w:szCs w:val="26"/>
          <w:lang w:eastAsia="en-US"/>
        </w:rPr>
        <w:t>Реферат</w:t>
      </w:r>
    </w:p>
    <w:p w14:paraId="0F9D1291"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по дисциплине _______________________________________</w:t>
      </w:r>
    </w:p>
    <w:p w14:paraId="17DDFB9A" w14:textId="77777777" w:rsidR="00B34E5F" w:rsidRPr="008A27FC" w:rsidRDefault="00B34E5F" w:rsidP="008A27FC">
      <w:pPr>
        <w:spacing w:line="276" w:lineRule="auto"/>
        <w:jc w:val="center"/>
        <w:rPr>
          <w:rFonts w:eastAsia="Calibri"/>
          <w:sz w:val="26"/>
          <w:szCs w:val="26"/>
          <w:lang w:eastAsia="en-US"/>
        </w:rPr>
      </w:pPr>
      <w:r w:rsidRPr="008A27FC">
        <w:rPr>
          <w:rFonts w:eastAsia="Calibri"/>
          <w:sz w:val="26"/>
          <w:szCs w:val="26"/>
          <w:lang w:eastAsia="en-US"/>
        </w:rPr>
        <w:t xml:space="preserve">Тема: </w:t>
      </w:r>
      <w:r w:rsidRPr="008A27FC">
        <w:rPr>
          <w:rFonts w:eastAsia="Calibri"/>
          <w:color w:val="000000"/>
          <w:spacing w:val="1"/>
          <w:sz w:val="26"/>
          <w:szCs w:val="26"/>
          <w:lang w:eastAsia="en-US"/>
        </w:rPr>
        <w:t>____________________________________________________</w:t>
      </w:r>
    </w:p>
    <w:p w14:paraId="3A09FBE4" w14:textId="77777777" w:rsidR="00B34E5F" w:rsidRPr="008A27FC" w:rsidRDefault="00B34E5F" w:rsidP="008A27FC">
      <w:pPr>
        <w:spacing w:line="276" w:lineRule="auto"/>
        <w:jc w:val="both"/>
        <w:rPr>
          <w:rFonts w:eastAsia="Calibri"/>
          <w:sz w:val="26"/>
          <w:szCs w:val="26"/>
          <w:lang w:eastAsia="en-US"/>
        </w:rPr>
      </w:pPr>
    </w:p>
    <w:p w14:paraId="2C113578" w14:textId="77777777" w:rsidR="00B34E5F" w:rsidRPr="008A27FC" w:rsidRDefault="00B34E5F" w:rsidP="008A27FC">
      <w:pPr>
        <w:spacing w:line="276" w:lineRule="auto"/>
        <w:jc w:val="both"/>
        <w:rPr>
          <w:rFonts w:eastAsia="Calibri"/>
          <w:sz w:val="26"/>
          <w:szCs w:val="26"/>
          <w:lang w:eastAsia="en-US"/>
        </w:rPr>
      </w:pPr>
    </w:p>
    <w:p w14:paraId="2B3CF5B1" w14:textId="77777777" w:rsidR="00B34E5F" w:rsidRPr="008A27FC" w:rsidRDefault="00B34E5F" w:rsidP="008A27FC">
      <w:pPr>
        <w:spacing w:line="276" w:lineRule="auto"/>
        <w:jc w:val="both"/>
        <w:rPr>
          <w:rFonts w:eastAsia="Calibri"/>
          <w:sz w:val="26"/>
          <w:szCs w:val="26"/>
          <w:lang w:eastAsia="en-US"/>
        </w:rPr>
      </w:pPr>
    </w:p>
    <w:p w14:paraId="5CAA4A83" w14:textId="77777777" w:rsidR="00B34E5F" w:rsidRPr="008A27FC" w:rsidRDefault="00B34E5F" w:rsidP="008A27FC">
      <w:pPr>
        <w:spacing w:line="276" w:lineRule="auto"/>
        <w:jc w:val="both"/>
        <w:rPr>
          <w:rFonts w:eastAsia="Calibri"/>
          <w:sz w:val="26"/>
          <w:szCs w:val="26"/>
          <w:lang w:eastAsia="en-US"/>
        </w:rPr>
      </w:pPr>
    </w:p>
    <w:p w14:paraId="0BF95ACF" w14:textId="77777777" w:rsidR="00B34E5F" w:rsidRPr="008A27FC" w:rsidRDefault="00B34E5F" w:rsidP="008A27FC">
      <w:pPr>
        <w:spacing w:line="276" w:lineRule="auto"/>
        <w:jc w:val="both"/>
        <w:rPr>
          <w:rFonts w:eastAsia="Calibri"/>
          <w:sz w:val="26"/>
          <w:szCs w:val="26"/>
          <w:lang w:eastAsia="en-US"/>
        </w:rPr>
      </w:pPr>
    </w:p>
    <w:p w14:paraId="781D7B28"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 xml:space="preserve">Выполнил: обучающийся __курса, </w:t>
      </w:r>
    </w:p>
    <w:p w14:paraId="1E0AA412"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Группы № ____, ФИО</w:t>
      </w:r>
    </w:p>
    <w:p w14:paraId="194507CE" w14:textId="77777777" w:rsidR="00B34E5F" w:rsidRPr="008A27FC" w:rsidRDefault="00B34E5F" w:rsidP="008A27FC">
      <w:pPr>
        <w:tabs>
          <w:tab w:val="left" w:pos="5655"/>
        </w:tabs>
        <w:spacing w:line="276" w:lineRule="auto"/>
        <w:rPr>
          <w:rFonts w:eastAsia="Calibri"/>
          <w:sz w:val="26"/>
          <w:szCs w:val="26"/>
          <w:lang w:eastAsia="en-US"/>
        </w:rPr>
      </w:pPr>
      <w:r w:rsidRPr="008A27FC">
        <w:rPr>
          <w:rFonts w:eastAsia="Calibri"/>
          <w:sz w:val="26"/>
          <w:szCs w:val="26"/>
          <w:lang w:eastAsia="en-US"/>
        </w:rPr>
        <w:t>Проверил:</w:t>
      </w:r>
    </w:p>
    <w:p w14:paraId="08492555"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 xml:space="preserve">Преподаватель: ______ФИО </w:t>
      </w:r>
    </w:p>
    <w:p w14:paraId="7929E9E5" w14:textId="77777777" w:rsidR="00B34E5F" w:rsidRPr="008A27FC" w:rsidRDefault="00B34E5F" w:rsidP="008A27FC">
      <w:pPr>
        <w:spacing w:line="276" w:lineRule="auto"/>
        <w:rPr>
          <w:rFonts w:eastAsia="Calibri"/>
          <w:sz w:val="26"/>
          <w:szCs w:val="26"/>
          <w:lang w:eastAsia="en-US"/>
        </w:rPr>
      </w:pPr>
      <w:r w:rsidRPr="008A27FC">
        <w:rPr>
          <w:rFonts w:eastAsia="Calibri"/>
          <w:sz w:val="26"/>
          <w:szCs w:val="26"/>
          <w:lang w:eastAsia="en-US"/>
        </w:rPr>
        <w:t>___ (отметка)</w:t>
      </w:r>
    </w:p>
    <w:p w14:paraId="57FEE2FC" w14:textId="77777777" w:rsidR="00B34E5F" w:rsidRPr="008A27FC" w:rsidRDefault="00B34E5F" w:rsidP="008A27FC">
      <w:pPr>
        <w:tabs>
          <w:tab w:val="left" w:pos="6975"/>
        </w:tabs>
        <w:spacing w:line="276" w:lineRule="auto"/>
        <w:jc w:val="both"/>
        <w:rPr>
          <w:rFonts w:eastAsia="Calibri"/>
          <w:sz w:val="26"/>
          <w:szCs w:val="26"/>
          <w:lang w:eastAsia="en-US"/>
        </w:rPr>
      </w:pPr>
    </w:p>
    <w:p w14:paraId="6856D3DB" w14:textId="77777777" w:rsidR="00B34E5F" w:rsidRPr="008A27FC" w:rsidRDefault="00B34E5F" w:rsidP="008A27FC">
      <w:pPr>
        <w:spacing w:line="276" w:lineRule="auto"/>
        <w:jc w:val="both"/>
        <w:rPr>
          <w:rFonts w:eastAsia="Calibri"/>
          <w:sz w:val="26"/>
          <w:szCs w:val="26"/>
          <w:lang w:eastAsia="en-US"/>
        </w:rPr>
      </w:pPr>
    </w:p>
    <w:p w14:paraId="660A717E" w14:textId="77777777" w:rsidR="00E50890" w:rsidRPr="008A27FC" w:rsidRDefault="00E50890" w:rsidP="008A27FC">
      <w:pPr>
        <w:spacing w:line="276" w:lineRule="auto"/>
        <w:jc w:val="both"/>
        <w:rPr>
          <w:rFonts w:eastAsia="Calibri"/>
          <w:sz w:val="26"/>
          <w:szCs w:val="26"/>
          <w:lang w:eastAsia="en-US"/>
        </w:rPr>
      </w:pPr>
    </w:p>
    <w:p w14:paraId="39B0CF0F" w14:textId="77777777" w:rsidR="00E50890" w:rsidRPr="008A27FC" w:rsidRDefault="00E50890" w:rsidP="008A27FC">
      <w:pPr>
        <w:spacing w:line="276" w:lineRule="auto"/>
        <w:jc w:val="both"/>
        <w:rPr>
          <w:rFonts w:eastAsia="Calibri"/>
          <w:sz w:val="26"/>
          <w:szCs w:val="26"/>
          <w:lang w:eastAsia="en-US"/>
        </w:rPr>
      </w:pPr>
    </w:p>
    <w:p w14:paraId="4F043596" w14:textId="77777777" w:rsidR="00E50890" w:rsidRPr="008A27FC" w:rsidRDefault="00E50890" w:rsidP="008A27FC">
      <w:pPr>
        <w:spacing w:line="276" w:lineRule="auto"/>
        <w:jc w:val="both"/>
        <w:rPr>
          <w:rFonts w:eastAsia="Calibri"/>
          <w:sz w:val="26"/>
          <w:szCs w:val="26"/>
          <w:lang w:eastAsia="en-US"/>
        </w:rPr>
      </w:pPr>
    </w:p>
    <w:p w14:paraId="6F888BBD" w14:textId="77777777" w:rsidR="00E50890" w:rsidRPr="008A27FC" w:rsidRDefault="00E50890" w:rsidP="008A27FC">
      <w:pPr>
        <w:spacing w:line="276" w:lineRule="auto"/>
        <w:jc w:val="both"/>
        <w:rPr>
          <w:rFonts w:eastAsia="Calibri"/>
          <w:sz w:val="26"/>
          <w:szCs w:val="26"/>
          <w:lang w:eastAsia="en-US"/>
        </w:rPr>
      </w:pPr>
    </w:p>
    <w:p w14:paraId="6465C01A" w14:textId="77777777" w:rsidR="00E50890" w:rsidRPr="008A27FC" w:rsidRDefault="00E50890" w:rsidP="008A27FC">
      <w:pPr>
        <w:spacing w:line="276" w:lineRule="auto"/>
        <w:jc w:val="both"/>
        <w:rPr>
          <w:rFonts w:eastAsia="Calibri"/>
          <w:sz w:val="26"/>
          <w:szCs w:val="26"/>
          <w:lang w:eastAsia="en-US"/>
        </w:rPr>
      </w:pPr>
    </w:p>
    <w:p w14:paraId="2E879BC2" w14:textId="77777777" w:rsidR="00E50890" w:rsidRPr="008A27FC" w:rsidRDefault="00E50890" w:rsidP="008A27FC">
      <w:pPr>
        <w:spacing w:line="276" w:lineRule="auto"/>
        <w:jc w:val="both"/>
        <w:rPr>
          <w:rFonts w:eastAsia="Calibri"/>
          <w:sz w:val="26"/>
          <w:szCs w:val="26"/>
          <w:lang w:eastAsia="en-US"/>
        </w:rPr>
      </w:pPr>
    </w:p>
    <w:p w14:paraId="236F340D" w14:textId="77777777" w:rsidR="00E50890" w:rsidRPr="008A27FC" w:rsidRDefault="00E50890" w:rsidP="008A27FC">
      <w:pPr>
        <w:spacing w:line="276" w:lineRule="auto"/>
        <w:jc w:val="both"/>
        <w:rPr>
          <w:rFonts w:eastAsia="Calibri"/>
          <w:sz w:val="26"/>
          <w:szCs w:val="26"/>
          <w:lang w:eastAsia="en-US"/>
        </w:rPr>
      </w:pPr>
    </w:p>
    <w:p w14:paraId="7C2C90A4" w14:textId="77777777" w:rsidR="00E50890" w:rsidRPr="008A27FC" w:rsidRDefault="00E50890" w:rsidP="008A27FC">
      <w:pPr>
        <w:spacing w:line="276" w:lineRule="auto"/>
        <w:jc w:val="both"/>
        <w:rPr>
          <w:rFonts w:eastAsia="Calibri"/>
          <w:sz w:val="26"/>
          <w:szCs w:val="26"/>
          <w:lang w:eastAsia="en-US"/>
        </w:rPr>
      </w:pPr>
    </w:p>
    <w:p w14:paraId="54B5CD14" w14:textId="77777777" w:rsidR="00B34E5F" w:rsidRPr="008A27FC" w:rsidRDefault="00E50890" w:rsidP="008A27FC">
      <w:pPr>
        <w:spacing w:line="276" w:lineRule="auto"/>
        <w:jc w:val="center"/>
        <w:rPr>
          <w:rFonts w:eastAsia="Calibri"/>
          <w:sz w:val="26"/>
          <w:szCs w:val="26"/>
          <w:lang w:eastAsia="en-US"/>
        </w:rPr>
      </w:pPr>
      <w:r w:rsidRPr="008A27FC">
        <w:rPr>
          <w:rFonts w:eastAsia="Calibri"/>
          <w:sz w:val="26"/>
          <w:szCs w:val="26"/>
          <w:lang w:eastAsia="en-US"/>
        </w:rPr>
        <w:t xml:space="preserve">Казань, 20   </w:t>
      </w:r>
      <w:r w:rsidR="00B34E5F" w:rsidRPr="008A27FC">
        <w:rPr>
          <w:rFonts w:eastAsia="Calibri"/>
          <w:sz w:val="26"/>
          <w:szCs w:val="26"/>
          <w:lang w:eastAsia="en-US"/>
        </w:rPr>
        <w:t xml:space="preserve"> г.</w:t>
      </w:r>
    </w:p>
    <w:p w14:paraId="5D894883" w14:textId="77777777" w:rsidR="00B34E5F" w:rsidRPr="008A27FC" w:rsidRDefault="00B34E5F" w:rsidP="008A27FC">
      <w:pPr>
        <w:snapToGrid w:val="0"/>
        <w:spacing w:line="276" w:lineRule="auto"/>
        <w:jc w:val="both"/>
        <w:rPr>
          <w:rFonts w:eastAsia="Calibri"/>
          <w:sz w:val="26"/>
          <w:szCs w:val="26"/>
          <w:lang w:eastAsia="en-US"/>
        </w:rPr>
      </w:pPr>
    </w:p>
    <w:p w14:paraId="76AFB808" w14:textId="77777777" w:rsidR="00B34E5F" w:rsidRPr="008A27FC" w:rsidRDefault="00B34E5F" w:rsidP="008A27FC">
      <w:pPr>
        <w:pStyle w:val="a3"/>
        <w:spacing w:before="0" w:beforeAutospacing="0" w:after="0" w:afterAutospacing="0" w:line="276" w:lineRule="auto"/>
        <w:rPr>
          <w:sz w:val="26"/>
          <w:szCs w:val="26"/>
        </w:rPr>
      </w:pPr>
    </w:p>
    <w:sectPr w:rsidR="00B34E5F" w:rsidRPr="008A27FC" w:rsidSect="00803847">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48FB9" w14:textId="77777777" w:rsidR="00604F63" w:rsidRDefault="00604F63" w:rsidP="00803847">
      <w:r>
        <w:separator/>
      </w:r>
    </w:p>
  </w:endnote>
  <w:endnote w:type="continuationSeparator" w:id="0">
    <w:p w14:paraId="29A89DE1" w14:textId="77777777" w:rsidR="00604F63" w:rsidRDefault="00604F63"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453855"/>
      <w:docPartObj>
        <w:docPartGallery w:val="Page Numbers (Bottom of Page)"/>
        <w:docPartUnique/>
      </w:docPartObj>
    </w:sdtPr>
    <w:sdtEndPr/>
    <w:sdtContent>
      <w:p w14:paraId="5150C50C" w14:textId="77777777" w:rsidR="00FB5B02" w:rsidRDefault="00A320F9">
        <w:pPr>
          <w:pStyle w:val="aa"/>
          <w:jc w:val="right"/>
        </w:pPr>
        <w:r>
          <w:fldChar w:fldCharType="begin"/>
        </w:r>
        <w:r w:rsidR="00FB5B02">
          <w:instrText>PAGE   \* MERGEFORMAT</w:instrText>
        </w:r>
        <w:r>
          <w:fldChar w:fldCharType="separate"/>
        </w:r>
        <w:r w:rsidR="009C55CC">
          <w:rPr>
            <w:noProof/>
          </w:rPr>
          <w:t>2</w:t>
        </w:r>
        <w:r>
          <w:fldChar w:fldCharType="end"/>
        </w:r>
      </w:p>
    </w:sdtContent>
  </w:sdt>
  <w:p w14:paraId="22A43F71" w14:textId="77777777" w:rsidR="00FB5B02" w:rsidRDefault="00FB5B0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9261A" w14:textId="77777777" w:rsidR="00604F63" w:rsidRDefault="00604F63" w:rsidP="00803847">
      <w:r>
        <w:separator/>
      </w:r>
    </w:p>
  </w:footnote>
  <w:footnote w:type="continuationSeparator" w:id="0">
    <w:p w14:paraId="4A67C96B" w14:textId="77777777" w:rsidR="00604F63" w:rsidRDefault="00604F63"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DAE6D6D"/>
    <w:multiLevelType w:val="hybridMultilevel"/>
    <w:tmpl w:val="9E6ADF04"/>
    <w:lvl w:ilvl="0" w:tplc="386CF9DC">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9890747">
    <w:abstractNumId w:val="10"/>
  </w:num>
  <w:num w:numId="2" w16cid:durableId="140194439">
    <w:abstractNumId w:val="9"/>
  </w:num>
  <w:num w:numId="3" w16cid:durableId="1964771007">
    <w:abstractNumId w:val="23"/>
  </w:num>
  <w:num w:numId="4" w16cid:durableId="1687950086">
    <w:abstractNumId w:val="25"/>
  </w:num>
  <w:num w:numId="5" w16cid:durableId="1801727446">
    <w:abstractNumId w:val="15"/>
  </w:num>
  <w:num w:numId="6" w16cid:durableId="1058868543">
    <w:abstractNumId w:val="24"/>
  </w:num>
  <w:num w:numId="7" w16cid:durableId="1387031065">
    <w:abstractNumId w:val="7"/>
  </w:num>
  <w:num w:numId="8" w16cid:durableId="143161060">
    <w:abstractNumId w:val="28"/>
  </w:num>
  <w:num w:numId="9" w16cid:durableId="1568109184">
    <w:abstractNumId w:val="6"/>
  </w:num>
  <w:num w:numId="10" w16cid:durableId="672341183">
    <w:abstractNumId w:val="26"/>
  </w:num>
  <w:num w:numId="11" w16cid:durableId="1603024301">
    <w:abstractNumId w:val="18"/>
  </w:num>
  <w:num w:numId="12" w16cid:durableId="901216412">
    <w:abstractNumId w:val="17"/>
  </w:num>
  <w:num w:numId="13" w16cid:durableId="38436751">
    <w:abstractNumId w:val="22"/>
  </w:num>
  <w:num w:numId="14" w16cid:durableId="581379246">
    <w:abstractNumId w:val="19"/>
  </w:num>
  <w:num w:numId="15" w16cid:durableId="508522850">
    <w:abstractNumId w:val="12"/>
  </w:num>
  <w:num w:numId="16" w16cid:durableId="149947882">
    <w:abstractNumId w:val="8"/>
  </w:num>
  <w:num w:numId="17" w16cid:durableId="2050839127">
    <w:abstractNumId w:val="20"/>
  </w:num>
  <w:num w:numId="18" w16cid:durableId="2011324018">
    <w:abstractNumId w:val="27"/>
  </w:num>
  <w:num w:numId="19" w16cid:durableId="1855849456">
    <w:abstractNumId w:val="0"/>
  </w:num>
  <w:num w:numId="20" w16cid:durableId="1644654537">
    <w:abstractNumId w:val="1"/>
  </w:num>
  <w:num w:numId="21" w16cid:durableId="1031109157">
    <w:abstractNumId w:val="3"/>
  </w:num>
  <w:num w:numId="22" w16cid:durableId="1106659037">
    <w:abstractNumId w:val="14"/>
  </w:num>
  <w:num w:numId="23" w16cid:durableId="1919703095">
    <w:abstractNumId w:val="2"/>
  </w:num>
  <w:num w:numId="24" w16cid:durableId="2010206687">
    <w:abstractNumId w:val="31"/>
  </w:num>
  <w:num w:numId="25" w16cid:durableId="569317101">
    <w:abstractNumId w:val="29"/>
  </w:num>
  <w:num w:numId="26" w16cid:durableId="2121335848">
    <w:abstractNumId w:val="4"/>
  </w:num>
  <w:num w:numId="27" w16cid:durableId="2106001958">
    <w:abstractNumId w:val="21"/>
  </w:num>
  <w:num w:numId="28" w16cid:durableId="2034648536">
    <w:abstractNumId w:val="16"/>
  </w:num>
  <w:num w:numId="29" w16cid:durableId="2034110162">
    <w:abstractNumId w:val="13"/>
  </w:num>
  <w:num w:numId="30" w16cid:durableId="1317300585">
    <w:abstractNumId w:val="32"/>
  </w:num>
  <w:num w:numId="31" w16cid:durableId="1204637267">
    <w:abstractNumId w:val="5"/>
  </w:num>
  <w:num w:numId="32" w16cid:durableId="1176385565">
    <w:abstractNumId w:val="11"/>
  </w:num>
  <w:num w:numId="33" w16cid:durableId="19957140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24436252">
    <w:abstractNumId w:val="30"/>
  </w:num>
  <w:num w:numId="35" w16cid:durableId="1446657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5F5F"/>
    <w:rsid w:val="000035E5"/>
    <w:rsid w:val="00012DE9"/>
    <w:rsid w:val="00044380"/>
    <w:rsid w:val="0009599A"/>
    <w:rsid w:val="000973A1"/>
    <w:rsid w:val="00097467"/>
    <w:rsid w:val="000A0C47"/>
    <w:rsid w:val="000A1BB0"/>
    <w:rsid w:val="000A7726"/>
    <w:rsid w:val="000C0786"/>
    <w:rsid w:val="000C1ECE"/>
    <w:rsid w:val="000E5D69"/>
    <w:rsid w:val="000E5E7D"/>
    <w:rsid w:val="000F183C"/>
    <w:rsid w:val="0011157F"/>
    <w:rsid w:val="0014632B"/>
    <w:rsid w:val="0014798D"/>
    <w:rsid w:val="00156C1B"/>
    <w:rsid w:val="00163CB8"/>
    <w:rsid w:val="001A763E"/>
    <w:rsid w:val="001B1AE5"/>
    <w:rsid w:val="001F7006"/>
    <w:rsid w:val="002014A1"/>
    <w:rsid w:val="00206D16"/>
    <w:rsid w:val="0021328C"/>
    <w:rsid w:val="00214214"/>
    <w:rsid w:val="00215263"/>
    <w:rsid w:val="00224FA2"/>
    <w:rsid w:val="002563A6"/>
    <w:rsid w:val="002720D9"/>
    <w:rsid w:val="00275156"/>
    <w:rsid w:val="0028088D"/>
    <w:rsid w:val="00280D56"/>
    <w:rsid w:val="002867FB"/>
    <w:rsid w:val="002C7009"/>
    <w:rsid w:val="002E3FAA"/>
    <w:rsid w:val="002F173F"/>
    <w:rsid w:val="00317E8C"/>
    <w:rsid w:val="00322B59"/>
    <w:rsid w:val="00326A5F"/>
    <w:rsid w:val="00346F05"/>
    <w:rsid w:val="0035198F"/>
    <w:rsid w:val="003825CD"/>
    <w:rsid w:val="003A111D"/>
    <w:rsid w:val="003A3D08"/>
    <w:rsid w:val="003B60A8"/>
    <w:rsid w:val="003C2BF7"/>
    <w:rsid w:val="003D4C16"/>
    <w:rsid w:val="003D60E4"/>
    <w:rsid w:val="003D696A"/>
    <w:rsid w:val="003F0BE5"/>
    <w:rsid w:val="004009CA"/>
    <w:rsid w:val="00440CCE"/>
    <w:rsid w:val="0044347A"/>
    <w:rsid w:val="004748CD"/>
    <w:rsid w:val="0047601E"/>
    <w:rsid w:val="004B5D42"/>
    <w:rsid w:val="004E253F"/>
    <w:rsid w:val="0051478B"/>
    <w:rsid w:val="005353C4"/>
    <w:rsid w:val="00556FF2"/>
    <w:rsid w:val="00581185"/>
    <w:rsid w:val="0059393F"/>
    <w:rsid w:val="005D3ABF"/>
    <w:rsid w:val="005D7BFB"/>
    <w:rsid w:val="00604F63"/>
    <w:rsid w:val="00626EF9"/>
    <w:rsid w:val="006A11A2"/>
    <w:rsid w:val="006A3452"/>
    <w:rsid w:val="006A37D8"/>
    <w:rsid w:val="006B4E6F"/>
    <w:rsid w:val="006B56A4"/>
    <w:rsid w:val="006C6E2F"/>
    <w:rsid w:val="006E35D4"/>
    <w:rsid w:val="006F7A58"/>
    <w:rsid w:val="0070208A"/>
    <w:rsid w:val="0072576C"/>
    <w:rsid w:val="0073586B"/>
    <w:rsid w:val="00736745"/>
    <w:rsid w:val="00746B14"/>
    <w:rsid w:val="00756E64"/>
    <w:rsid w:val="007B56C1"/>
    <w:rsid w:val="007F16F6"/>
    <w:rsid w:val="007F1775"/>
    <w:rsid w:val="00801178"/>
    <w:rsid w:val="00801764"/>
    <w:rsid w:val="00803847"/>
    <w:rsid w:val="00810A46"/>
    <w:rsid w:val="008156D8"/>
    <w:rsid w:val="00827F23"/>
    <w:rsid w:val="00845562"/>
    <w:rsid w:val="008575D7"/>
    <w:rsid w:val="00876E9A"/>
    <w:rsid w:val="008862F0"/>
    <w:rsid w:val="00894226"/>
    <w:rsid w:val="008A0DCD"/>
    <w:rsid w:val="008A2103"/>
    <w:rsid w:val="008A27FC"/>
    <w:rsid w:val="008A6A54"/>
    <w:rsid w:val="008C40EA"/>
    <w:rsid w:val="008C6856"/>
    <w:rsid w:val="008E414F"/>
    <w:rsid w:val="008F0447"/>
    <w:rsid w:val="008F5F42"/>
    <w:rsid w:val="00907584"/>
    <w:rsid w:val="00914B6E"/>
    <w:rsid w:val="00920844"/>
    <w:rsid w:val="00922C08"/>
    <w:rsid w:val="00953C87"/>
    <w:rsid w:val="00962D1D"/>
    <w:rsid w:val="00971A17"/>
    <w:rsid w:val="00977C1A"/>
    <w:rsid w:val="009C55CC"/>
    <w:rsid w:val="009D0120"/>
    <w:rsid w:val="009E62BC"/>
    <w:rsid w:val="00A01113"/>
    <w:rsid w:val="00A13ECE"/>
    <w:rsid w:val="00A320F9"/>
    <w:rsid w:val="00A339C4"/>
    <w:rsid w:val="00A35614"/>
    <w:rsid w:val="00A45F58"/>
    <w:rsid w:val="00A7258C"/>
    <w:rsid w:val="00A96113"/>
    <w:rsid w:val="00AB407D"/>
    <w:rsid w:val="00AF2A9B"/>
    <w:rsid w:val="00B34E5F"/>
    <w:rsid w:val="00B3618C"/>
    <w:rsid w:val="00B4581A"/>
    <w:rsid w:val="00B65838"/>
    <w:rsid w:val="00BC680E"/>
    <w:rsid w:val="00BC7A8E"/>
    <w:rsid w:val="00BD4775"/>
    <w:rsid w:val="00BE6F82"/>
    <w:rsid w:val="00BF2EC2"/>
    <w:rsid w:val="00C2246D"/>
    <w:rsid w:val="00C40565"/>
    <w:rsid w:val="00C5776E"/>
    <w:rsid w:val="00C8344F"/>
    <w:rsid w:val="00C95E57"/>
    <w:rsid w:val="00CA7B97"/>
    <w:rsid w:val="00CD527E"/>
    <w:rsid w:val="00D06F12"/>
    <w:rsid w:val="00D13192"/>
    <w:rsid w:val="00D356E0"/>
    <w:rsid w:val="00D52ED3"/>
    <w:rsid w:val="00D75201"/>
    <w:rsid w:val="00D80E15"/>
    <w:rsid w:val="00DA2771"/>
    <w:rsid w:val="00DB70E4"/>
    <w:rsid w:val="00DD74D2"/>
    <w:rsid w:val="00E37D09"/>
    <w:rsid w:val="00E50890"/>
    <w:rsid w:val="00E513A4"/>
    <w:rsid w:val="00E63608"/>
    <w:rsid w:val="00EA6B31"/>
    <w:rsid w:val="00EB5F5F"/>
    <w:rsid w:val="00EB66EC"/>
    <w:rsid w:val="00ED4B87"/>
    <w:rsid w:val="00ED7DAB"/>
    <w:rsid w:val="00F050B8"/>
    <w:rsid w:val="00F238BB"/>
    <w:rsid w:val="00F3489C"/>
    <w:rsid w:val="00FB5B02"/>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976EED"/>
  <w15:docId w15:val="{C9825043-8381-453D-BE4B-5A338DB44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5B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BE6F82"/>
    <w:rPr>
      <w:color w:val="0000FF"/>
      <w:u w:val="single"/>
    </w:rPr>
  </w:style>
  <w:style w:type="character" w:customStyle="1" w:styleId="c4">
    <w:name w:val="c4"/>
    <w:basedOn w:val="a0"/>
    <w:rsid w:val="00BE6F82"/>
  </w:style>
  <w:style w:type="character" w:styleId="ad">
    <w:name w:val="Unresolved Mention"/>
    <w:basedOn w:val="a0"/>
    <w:uiPriority w:val="99"/>
    <w:semiHidden/>
    <w:unhideWhenUsed/>
    <w:rsid w:val="008A2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6226714">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0184418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371536876">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4233070">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281468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87978350">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47894017">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3555394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1347543">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49843392">
      <w:bodyDiv w:val="1"/>
      <w:marLeft w:val="0"/>
      <w:marRight w:val="0"/>
      <w:marTop w:val="0"/>
      <w:marBottom w:val="0"/>
      <w:divBdr>
        <w:top w:val="none" w:sz="0" w:space="0" w:color="auto"/>
        <w:left w:val="none" w:sz="0" w:space="0" w:color="auto"/>
        <w:bottom w:val="none" w:sz="0" w:space="0" w:color="auto"/>
        <w:right w:val="none" w:sz="0" w:space="0" w:color="auto"/>
      </w:divBdr>
    </w:div>
    <w:div w:id="1947809448">
      <w:bodyDiv w:val="1"/>
      <w:marLeft w:val="0"/>
      <w:marRight w:val="0"/>
      <w:marTop w:val="0"/>
      <w:marBottom w:val="0"/>
      <w:divBdr>
        <w:top w:val="none" w:sz="0" w:space="0" w:color="auto"/>
        <w:left w:val="none" w:sz="0" w:space="0" w:color="auto"/>
        <w:bottom w:val="none" w:sz="0" w:space="0" w:color="auto"/>
        <w:right w:val="none" w:sz="0" w:space="0" w:color="auto"/>
      </w:divBdr>
    </w:div>
    <w:div w:id="1995142206">
      <w:bodyDiv w:val="1"/>
      <w:marLeft w:val="0"/>
      <w:marRight w:val="0"/>
      <w:marTop w:val="0"/>
      <w:marBottom w:val="0"/>
      <w:divBdr>
        <w:top w:val="none" w:sz="0" w:space="0" w:color="auto"/>
        <w:left w:val="none" w:sz="0" w:space="0" w:color="auto"/>
        <w:bottom w:val="none" w:sz="0" w:space="0" w:color="auto"/>
        <w:right w:val="none" w:sz="0" w:space="0" w:color="auto"/>
      </w:divBdr>
    </w:div>
    <w:div w:id="2015762064">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266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209816" TargetMode="External"/><Relationship Id="rId4" Type="http://schemas.openxmlformats.org/officeDocument/2006/relationships/settings" Target="settings.xml"/><Relationship Id="rId9" Type="http://schemas.openxmlformats.org/officeDocument/2006/relationships/hyperlink" Target="https://znanium.com/catalog/document?id=35205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0AC70-C19D-4578-814D-6349FB1F5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5148</Words>
  <Characters>29344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93</cp:revision>
  <cp:lastPrinted>2021-11-11T16:08:00Z</cp:lastPrinted>
  <dcterms:created xsi:type="dcterms:W3CDTF">2020-02-01T13:28:00Z</dcterms:created>
  <dcterms:modified xsi:type="dcterms:W3CDTF">2022-05-30T18:37:00Z</dcterms:modified>
</cp:coreProperties>
</file>